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DF3" w:rsidRPr="006A7A7D" w:rsidRDefault="00860D5B" w:rsidP="00361DF3">
      <w:pPr>
        <w:jc w:val="center"/>
      </w:pPr>
      <w:r>
        <w:rPr>
          <w:noProof/>
        </w:rPr>
        <w:drawing>
          <wp:inline distT="0" distB="0" distL="0" distR="0">
            <wp:extent cx="552450" cy="869315"/>
            <wp:effectExtent l="19050" t="0" r="0" b="0"/>
            <wp:docPr id="1" name="Рисунок 1" descr="Малиноварак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алиноварака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6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1DF3" w:rsidRPr="00A1764B" w:rsidRDefault="00361DF3" w:rsidP="00361DF3">
      <w:pPr>
        <w:jc w:val="center"/>
        <w:outlineLvl w:val="0"/>
        <w:rPr>
          <w:sz w:val="28"/>
          <w:szCs w:val="28"/>
        </w:rPr>
      </w:pPr>
      <w:r w:rsidRPr="00A1764B">
        <w:rPr>
          <w:sz w:val="28"/>
          <w:szCs w:val="28"/>
        </w:rPr>
        <w:t>Республика Карелия</w:t>
      </w:r>
    </w:p>
    <w:p w:rsidR="00361DF3" w:rsidRPr="00A1764B" w:rsidRDefault="00361DF3" w:rsidP="00361DF3">
      <w:pPr>
        <w:jc w:val="center"/>
        <w:outlineLvl w:val="0"/>
        <w:rPr>
          <w:sz w:val="28"/>
          <w:szCs w:val="28"/>
        </w:rPr>
      </w:pPr>
      <w:r w:rsidRPr="00A1764B">
        <w:rPr>
          <w:sz w:val="28"/>
          <w:szCs w:val="28"/>
        </w:rPr>
        <w:t>Лоухский муниципальный район</w:t>
      </w:r>
    </w:p>
    <w:p w:rsidR="00361DF3" w:rsidRPr="00A1764B" w:rsidRDefault="00361DF3" w:rsidP="00361DF3">
      <w:pPr>
        <w:jc w:val="center"/>
        <w:outlineLvl w:val="0"/>
        <w:rPr>
          <w:sz w:val="28"/>
          <w:szCs w:val="28"/>
        </w:rPr>
      </w:pPr>
      <w:r w:rsidRPr="00A1764B">
        <w:rPr>
          <w:sz w:val="28"/>
          <w:szCs w:val="28"/>
        </w:rPr>
        <w:t>Администрация  Малиновараккского сельского поселения</w:t>
      </w:r>
    </w:p>
    <w:p w:rsidR="00361DF3" w:rsidRPr="00A1764B" w:rsidRDefault="00361DF3" w:rsidP="00361DF3">
      <w:pPr>
        <w:rPr>
          <w:sz w:val="28"/>
          <w:szCs w:val="28"/>
        </w:rPr>
      </w:pPr>
    </w:p>
    <w:p w:rsidR="00361DF3" w:rsidRPr="00C336A0" w:rsidRDefault="00BB5DA6" w:rsidP="00361DF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 №  8</w:t>
      </w:r>
    </w:p>
    <w:p w:rsidR="00361DF3" w:rsidRPr="00A1764B" w:rsidRDefault="00361DF3" w:rsidP="00361DF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61DF3" w:rsidRPr="00A1764B" w:rsidRDefault="00361DF3" w:rsidP="00361DF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61DF3" w:rsidRPr="00A1764B" w:rsidRDefault="00361DF3" w:rsidP="00361DF3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1764B">
        <w:rPr>
          <w:bCs/>
          <w:sz w:val="28"/>
          <w:szCs w:val="28"/>
        </w:rPr>
        <w:t xml:space="preserve">п. </w:t>
      </w:r>
      <w:proofErr w:type="gramStart"/>
      <w:r w:rsidRPr="00A1764B">
        <w:rPr>
          <w:bCs/>
          <w:sz w:val="28"/>
          <w:szCs w:val="28"/>
        </w:rPr>
        <w:t>Малиновая</w:t>
      </w:r>
      <w:proofErr w:type="gramEnd"/>
      <w:r w:rsidRPr="00A1764B">
        <w:rPr>
          <w:bCs/>
          <w:sz w:val="28"/>
          <w:szCs w:val="28"/>
        </w:rPr>
        <w:t xml:space="preserve"> Варакка</w:t>
      </w:r>
      <w:r w:rsidRPr="00A1764B">
        <w:rPr>
          <w:bCs/>
          <w:sz w:val="28"/>
          <w:szCs w:val="28"/>
        </w:rPr>
        <w:tab/>
      </w:r>
      <w:r w:rsidRPr="00A1764B">
        <w:rPr>
          <w:bCs/>
          <w:sz w:val="28"/>
          <w:szCs w:val="28"/>
        </w:rPr>
        <w:tab/>
        <w:t xml:space="preserve">   </w:t>
      </w:r>
      <w:r>
        <w:rPr>
          <w:bCs/>
          <w:sz w:val="28"/>
          <w:szCs w:val="28"/>
        </w:rPr>
        <w:tab/>
      </w:r>
      <w:r w:rsidR="00C336A0">
        <w:rPr>
          <w:bCs/>
          <w:sz w:val="28"/>
          <w:szCs w:val="28"/>
        </w:rPr>
        <w:tab/>
      </w:r>
      <w:r w:rsidR="00C336A0">
        <w:rPr>
          <w:bCs/>
          <w:sz w:val="28"/>
          <w:szCs w:val="28"/>
        </w:rPr>
        <w:tab/>
      </w:r>
      <w:r w:rsidR="00C336A0">
        <w:rPr>
          <w:bCs/>
          <w:sz w:val="28"/>
          <w:szCs w:val="28"/>
        </w:rPr>
        <w:tab/>
      </w:r>
      <w:r w:rsidR="003F0436">
        <w:rPr>
          <w:bCs/>
          <w:sz w:val="28"/>
          <w:szCs w:val="28"/>
        </w:rPr>
        <w:t>01</w:t>
      </w:r>
      <w:r w:rsidR="00BB5DA6">
        <w:rPr>
          <w:bCs/>
          <w:sz w:val="28"/>
          <w:szCs w:val="28"/>
        </w:rPr>
        <w:t xml:space="preserve"> июля 2021</w:t>
      </w:r>
      <w:r w:rsidRPr="00A1764B">
        <w:rPr>
          <w:bCs/>
          <w:sz w:val="28"/>
          <w:szCs w:val="28"/>
        </w:rPr>
        <w:t xml:space="preserve"> года</w:t>
      </w:r>
    </w:p>
    <w:p w:rsidR="00361DF3" w:rsidRPr="00A1764B" w:rsidRDefault="00361DF3" w:rsidP="00361DF3">
      <w:pPr>
        <w:pStyle w:val="HEADERTEXT0"/>
        <w:jc w:val="center"/>
        <w:rPr>
          <w:b/>
          <w:bCs/>
          <w:color w:val="000001"/>
          <w:sz w:val="28"/>
          <w:szCs w:val="28"/>
        </w:rPr>
      </w:pPr>
    </w:p>
    <w:p w:rsidR="00AC4D22" w:rsidRPr="00AC4D22" w:rsidRDefault="00AC4D22" w:rsidP="00AC4D22">
      <w:pPr>
        <w:rPr>
          <w:sz w:val="22"/>
          <w:szCs w:val="22"/>
        </w:rPr>
      </w:pPr>
    </w:p>
    <w:p w:rsidR="009A7154" w:rsidRDefault="009A7154" w:rsidP="00AC4D22">
      <w:pPr>
        <w:jc w:val="both"/>
      </w:pPr>
      <w:r>
        <w:t xml:space="preserve">«О проведении похозяйственного учета </w:t>
      </w:r>
    </w:p>
    <w:p w:rsidR="00AC4D22" w:rsidRDefault="009A7154" w:rsidP="00AC4D22">
      <w:pPr>
        <w:jc w:val="both"/>
      </w:pPr>
      <w:r>
        <w:t>на территории Малиновараккского сельского поселения</w:t>
      </w:r>
      <w:r w:rsidR="00C336A0" w:rsidRPr="009A7154">
        <w:t>»</w:t>
      </w:r>
    </w:p>
    <w:p w:rsidR="009A7154" w:rsidRDefault="009A7154" w:rsidP="00AC4D22">
      <w:pPr>
        <w:jc w:val="both"/>
      </w:pPr>
    </w:p>
    <w:p w:rsidR="009A7154" w:rsidRPr="009A7154" w:rsidRDefault="009A7154" w:rsidP="00AC4D22">
      <w:pPr>
        <w:jc w:val="both"/>
      </w:pPr>
    </w:p>
    <w:p w:rsidR="00AC4D22" w:rsidRPr="00AC4D22" w:rsidRDefault="00AC4D22" w:rsidP="00AC4D22">
      <w:pPr>
        <w:rPr>
          <w:sz w:val="22"/>
          <w:szCs w:val="22"/>
        </w:rPr>
      </w:pPr>
    </w:p>
    <w:p w:rsidR="00AC4D22" w:rsidRPr="00C10950" w:rsidRDefault="009A7154" w:rsidP="00AC4D22">
      <w:pPr>
        <w:ind w:right="-5" w:firstLine="708"/>
        <w:jc w:val="both"/>
      </w:pPr>
      <w:r>
        <w:t>В целях учета личных подсобных хозяйств на территории Малиновараккского сельского поселения, на основании Приказа Минсельхоза России от 11 октября 2010 года № 345,</w:t>
      </w:r>
    </w:p>
    <w:p w:rsidR="00C10950" w:rsidRDefault="00C10950" w:rsidP="00AC4D22">
      <w:pPr>
        <w:ind w:right="-5" w:firstLine="708"/>
        <w:jc w:val="center"/>
        <w:rPr>
          <w:sz w:val="22"/>
          <w:szCs w:val="22"/>
        </w:rPr>
      </w:pPr>
    </w:p>
    <w:p w:rsidR="00361DF3" w:rsidRPr="00C10950" w:rsidRDefault="00AC4D22" w:rsidP="00AC4D22">
      <w:pPr>
        <w:ind w:right="-5" w:firstLine="708"/>
        <w:jc w:val="center"/>
      </w:pPr>
      <w:r w:rsidRPr="00C10950">
        <w:t xml:space="preserve">Администрация </w:t>
      </w:r>
      <w:r w:rsidR="00361DF3" w:rsidRPr="00C10950">
        <w:t>Малиновараккского</w:t>
      </w:r>
      <w:r w:rsidRPr="00C10950">
        <w:t xml:space="preserve"> сельского поселения </w:t>
      </w:r>
    </w:p>
    <w:p w:rsidR="00361DF3" w:rsidRDefault="00361DF3" w:rsidP="00361DF3">
      <w:pPr>
        <w:jc w:val="center"/>
        <w:rPr>
          <w:sz w:val="26"/>
          <w:szCs w:val="26"/>
        </w:rPr>
      </w:pPr>
      <w:r w:rsidRPr="00347B4D">
        <w:rPr>
          <w:sz w:val="26"/>
          <w:szCs w:val="26"/>
        </w:rPr>
        <w:t>ПОСТАНОВЛЯЕТ:</w:t>
      </w:r>
    </w:p>
    <w:p w:rsidR="00107B76" w:rsidRDefault="00107B76" w:rsidP="00361DF3">
      <w:pPr>
        <w:jc w:val="center"/>
        <w:rPr>
          <w:sz w:val="26"/>
          <w:szCs w:val="26"/>
        </w:rPr>
      </w:pPr>
    </w:p>
    <w:p w:rsidR="00CD2F6E" w:rsidRPr="009A7154" w:rsidRDefault="00CD2F6E" w:rsidP="00193257">
      <w:pPr>
        <w:numPr>
          <w:ilvl w:val="0"/>
          <w:numId w:val="5"/>
        </w:numPr>
      </w:pPr>
      <w:r>
        <w:rPr>
          <w:bCs/>
        </w:rPr>
        <w:t xml:space="preserve">Заложить следующие </w:t>
      </w:r>
      <w:proofErr w:type="spellStart"/>
      <w:r>
        <w:rPr>
          <w:bCs/>
        </w:rPr>
        <w:t>похозяйственные</w:t>
      </w:r>
      <w:proofErr w:type="spellEnd"/>
      <w:r>
        <w:rPr>
          <w:bCs/>
        </w:rPr>
        <w:t xml:space="preserve"> книги по населенным пунктам Малиновараккского сельского поселения:</w:t>
      </w:r>
    </w:p>
    <w:p w:rsidR="00CD2F6E" w:rsidRPr="009A7154" w:rsidRDefault="00CD2F6E" w:rsidP="00193257">
      <w:pPr>
        <w:numPr>
          <w:ilvl w:val="1"/>
          <w:numId w:val="5"/>
        </w:numPr>
      </w:pPr>
      <w:proofErr w:type="spellStart"/>
      <w:r>
        <w:rPr>
          <w:bCs/>
        </w:rPr>
        <w:t>Похозяйственная</w:t>
      </w:r>
      <w:proofErr w:type="spellEnd"/>
      <w:r>
        <w:rPr>
          <w:bCs/>
        </w:rPr>
        <w:t xml:space="preserve"> книга № 1 – </w:t>
      </w:r>
      <w:r>
        <w:t xml:space="preserve">п. Малиновая Варакка </w:t>
      </w:r>
      <w:r>
        <w:rPr>
          <w:bCs/>
        </w:rPr>
        <w:t>(ул. Слюдяная);</w:t>
      </w:r>
    </w:p>
    <w:p w:rsidR="00CD2F6E" w:rsidRDefault="00CD2F6E" w:rsidP="00193257">
      <w:pPr>
        <w:numPr>
          <w:ilvl w:val="1"/>
          <w:numId w:val="5"/>
        </w:numPr>
      </w:pPr>
      <w:proofErr w:type="spellStart"/>
      <w:proofErr w:type="gramStart"/>
      <w:r>
        <w:rPr>
          <w:bCs/>
        </w:rPr>
        <w:t>Похозяйственная</w:t>
      </w:r>
      <w:proofErr w:type="spellEnd"/>
      <w:r>
        <w:rPr>
          <w:bCs/>
        </w:rPr>
        <w:t xml:space="preserve"> книга № 1-1 – </w:t>
      </w:r>
      <w:r>
        <w:t xml:space="preserve">п. Малиновая Варакка (ул. Слюдяная, ул. Советская, ул. Лесная, ул. Разведка, </w:t>
      </w:r>
      <w:r w:rsidRPr="00CD2F6E">
        <w:t>Сот “КАРХУ”</w:t>
      </w:r>
      <w:r>
        <w:t>);</w:t>
      </w:r>
      <w:proofErr w:type="gramEnd"/>
    </w:p>
    <w:p w:rsidR="00CD2F6E" w:rsidRDefault="00CD2F6E" w:rsidP="00193257">
      <w:pPr>
        <w:numPr>
          <w:ilvl w:val="1"/>
          <w:numId w:val="5"/>
        </w:numPr>
      </w:pPr>
      <w:proofErr w:type="spellStart"/>
      <w:proofErr w:type="gramStart"/>
      <w:r>
        <w:t>Похозяйственная</w:t>
      </w:r>
      <w:proofErr w:type="spellEnd"/>
      <w:r>
        <w:t xml:space="preserve"> книга № 2 – п. </w:t>
      </w:r>
      <w:proofErr w:type="spellStart"/>
      <w:r>
        <w:t>Тэдино</w:t>
      </w:r>
      <w:proofErr w:type="spellEnd"/>
      <w:r>
        <w:t xml:space="preserve"> (ул. Гористая, ул. Полярные Зори, ул. Пионерская,</w:t>
      </w:r>
      <w:r w:rsidRPr="00CD2F6E">
        <w:t xml:space="preserve"> </w:t>
      </w:r>
      <w:r>
        <w:t>ул. Родионова, ул. Приозерная, ул. Лесная);</w:t>
      </w:r>
      <w:proofErr w:type="gramEnd"/>
    </w:p>
    <w:p w:rsidR="00CD2F6E" w:rsidRDefault="00CD2F6E" w:rsidP="00193257">
      <w:pPr>
        <w:numPr>
          <w:ilvl w:val="1"/>
          <w:numId w:val="5"/>
        </w:numPr>
      </w:pPr>
      <w:proofErr w:type="spellStart"/>
      <w:r>
        <w:t>Похозяйственная</w:t>
      </w:r>
      <w:proofErr w:type="spellEnd"/>
      <w:r>
        <w:t xml:space="preserve"> книга № 3 – п. </w:t>
      </w:r>
      <w:proofErr w:type="spellStart"/>
      <w:r>
        <w:t>Тэдино</w:t>
      </w:r>
      <w:proofErr w:type="spellEnd"/>
      <w:r>
        <w:t xml:space="preserve"> (</w:t>
      </w:r>
      <w:r>
        <w:rPr>
          <w:bCs/>
        </w:rPr>
        <w:t>ул. Слюдяная</w:t>
      </w:r>
      <w:r>
        <w:t>, ул. Шахтерская</w:t>
      </w:r>
      <w:r w:rsidR="00193257">
        <w:t>)</w:t>
      </w:r>
      <w:r>
        <w:t>;</w:t>
      </w:r>
    </w:p>
    <w:p w:rsidR="00CD2F6E" w:rsidRDefault="00CD2F6E" w:rsidP="00193257">
      <w:pPr>
        <w:numPr>
          <w:ilvl w:val="1"/>
          <w:numId w:val="5"/>
        </w:numPr>
      </w:pPr>
      <w:proofErr w:type="spellStart"/>
      <w:r>
        <w:t>Похозяйственная</w:t>
      </w:r>
      <w:proofErr w:type="spellEnd"/>
      <w:r>
        <w:t xml:space="preserve"> книга № 4 – </w:t>
      </w:r>
      <w:r w:rsidR="00193257">
        <w:t xml:space="preserve">дер. Нижняя </w:t>
      </w:r>
      <w:proofErr w:type="spellStart"/>
      <w:r w:rsidR="00193257">
        <w:t>Пулонга</w:t>
      </w:r>
      <w:proofErr w:type="spellEnd"/>
    </w:p>
    <w:p w:rsidR="00CD2F6E" w:rsidRDefault="00CD2F6E" w:rsidP="00193257">
      <w:pPr>
        <w:numPr>
          <w:ilvl w:val="1"/>
          <w:numId w:val="5"/>
        </w:numPr>
      </w:pPr>
      <w:proofErr w:type="spellStart"/>
      <w:proofErr w:type="gramStart"/>
      <w:r>
        <w:t>Похозяйственная</w:t>
      </w:r>
      <w:proofErr w:type="spellEnd"/>
      <w:r>
        <w:t xml:space="preserve"> книга № 5 – </w:t>
      </w:r>
      <w:r w:rsidR="00193257">
        <w:t xml:space="preserve">п. Хетоламбина </w:t>
      </w:r>
      <w:r>
        <w:t>(</w:t>
      </w:r>
      <w:r w:rsidR="00193257">
        <w:t>ул. Шахтерская, ул. Школьная, ул. Новая</w:t>
      </w:r>
      <w:r>
        <w:t>);</w:t>
      </w:r>
      <w:proofErr w:type="gramEnd"/>
    </w:p>
    <w:p w:rsidR="00CD2F6E" w:rsidRDefault="00CD2F6E" w:rsidP="00193257">
      <w:pPr>
        <w:numPr>
          <w:ilvl w:val="1"/>
          <w:numId w:val="5"/>
        </w:numPr>
      </w:pPr>
      <w:proofErr w:type="spellStart"/>
      <w:r>
        <w:t>Похозяйственная</w:t>
      </w:r>
      <w:proofErr w:type="spellEnd"/>
      <w:r>
        <w:t xml:space="preserve"> книга № 6 –</w:t>
      </w:r>
      <w:r w:rsidR="00193257" w:rsidRPr="00193257">
        <w:t xml:space="preserve"> </w:t>
      </w:r>
      <w:r w:rsidR="00193257">
        <w:t>дер. Нильмогуба,</w:t>
      </w:r>
      <w:r w:rsidR="00193257" w:rsidRPr="00193257">
        <w:t xml:space="preserve"> </w:t>
      </w:r>
      <w:r w:rsidR="00193257">
        <w:t xml:space="preserve">дер. Черная Река, ст. </w:t>
      </w:r>
      <w:proofErr w:type="spellStart"/>
      <w:r w:rsidR="00193257">
        <w:t>Кереть</w:t>
      </w:r>
      <w:proofErr w:type="spellEnd"/>
      <w:proofErr w:type="gramStart"/>
      <w:r w:rsidR="00193257">
        <w:t xml:space="preserve"> </w:t>
      </w:r>
      <w:r>
        <w:t>;</w:t>
      </w:r>
      <w:proofErr w:type="gramEnd"/>
    </w:p>
    <w:p w:rsidR="003F0436" w:rsidRPr="00CD2F6E" w:rsidRDefault="00CD2F6E" w:rsidP="00193257">
      <w:pPr>
        <w:numPr>
          <w:ilvl w:val="1"/>
          <w:numId w:val="5"/>
        </w:numPr>
      </w:pPr>
      <w:proofErr w:type="spellStart"/>
      <w:proofErr w:type="gramStart"/>
      <w:r>
        <w:t>Похозяйственная</w:t>
      </w:r>
      <w:proofErr w:type="spellEnd"/>
      <w:r>
        <w:t xml:space="preserve"> книга № 7 – п. Карельский, п. Приморский,  с</w:t>
      </w:r>
      <w:r w:rsidR="00193257">
        <w:t xml:space="preserve">т. </w:t>
      </w:r>
      <w:proofErr w:type="spellStart"/>
      <w:r w:rsidR="00193257">
        <w:t>Котозеро</w:t>
      </w:r>
      <w:proofErr w:type="spellEnd"/>
      <w:r w:rsidR="00193257">
        <w:t xml:space="preserve">, ст. Полярный Круг, дер. </w:t>
      </w:r>
      <w:proofErr w:type="spellStart"/>
      <w:r w:rsidR="00193257">
        <w:t>Нильмоозеро</w:t>
      </w:r>
      <w:proofErr w:type="spellEnd"/>
      <w:r w:rsidR="00193257">
        <w:t>.</w:t>
      </w:r>
      <w:r>
        <w:t xml:space="preserve"> </w:t>
      </w:r>
      <w:proofErr w:type="gramEnd"/>
    </w:p>
    <w:p w:rsidR="00CD2F6E" w:rsidRDefault="00CD2F6E" w:rsidP="00BB5DA6">
      <w:pPr>
        <w:ind w:left="708"/>
      </w:pPr>
    </w:p>
    <w:p w:rsidR="00C10950" w:rsidRPr="00CD2F6E" w:rsidRDefault="00BB5DA6" w:rsidP="00BB5DA6">
      <w:pPr>
        <w:ind w:left="708"/>
      </w:pPr>
      <w:r w:rsidRPr="00CD2F6E">
        <w:t xml:space="preserve">2. </w:t>
      </w:r>
      <w:proofErr w:type="gramStart"/>
      <w:r w:rsidRPr="00CD2F6E">
        <w:t xml:space="preserve">Контроль </w:t>
      </w:r>
      <w:r w:rsidR="00522DBC" w:rsidRPr="00CD2F6E">
        <w:t xml:space="preserve"> </w:t>
      </w:r>
      <w:r w:rsidRPr="00CD2F6E">
        <w:t>за</w:t>
      </w:r>
      <w:proofErr w:type="gramEnd"/>
      <w:r w:rsidRPr="00CD2F6E">
        <w:t xml:space="preserve"> исполнением настоящего постановления оставляю за собой.</w:t>
      </w:r>
    </w:p>
    <w:p w:rsidR="00C10950" w:rsidRDefault="00C10950" w:rsidP="00CA34D1">
      <w:pPr>
        <w:rPr>
          <w:sz w:val="22"/>
        </w:rPr>
      </w:pPr>
    </w:p>
    <w:p w:rsidR="00C10950" w:rsidRDefault="00C10950" w:rsidP="00CA34D1">
      <w:pPr>
        <w:rPr>
          <w:sz w:val="22"/>
        </w:rPr>
      </w:pPr>
    </w:p>
    <w:p w:rsidR="00C10950" w:rsidRDefault="00C10950" w:rsidP="00CA34D1">
      <w:pPr>
        <w:rPr>
          <w:sz w:val="22"/>
        </w:rPr>
      </w:pPr>
    </w:p>
    <w:p w:rsidR="00CA34D1" w:rsidRPr="00C10950" w:rsidRDefault="00CA34D1" w:rsidP="00CA34D1">
      <w:r w:rsidRPr="00C10950">
        <w:t xml:space="preserve">Глава </w:t>
      </w:r>
    </w:p>
    <w:p w:rsidR="00361DF3" w:rsidRPr="00C10950" w:rsidRDefault="00361DF3" w:rsidP="00CA34D1">
      <w:r w:rsidRPr="00C10950">
        <w:t>Малиновараккского</w:t>
      </w:r>
    </w:p>
    <w:p w:rsidR="00871774" w:rsidRDefault="00CA34D1" w:rsidP="00CA34D1">
      <w:r w:rsidRPr="00C10950">
        <w:t>сельского поселения</w:t>
      </w:r>
      <w:r w:rsidRPr="00C10950">
        <w:tab/>
      </w:r>
      <w:r w:rsidRPr="00C10950">
        <w:tab/>
      </w:r>
      <w:r w:rsidRPr="00C10950">
        <w:tab/>
      </w:r>
      <w:r w:rsidRPr="00C10950">
        <w:tab/>
      </w:r>
      <w:r w:rsidRPr="00C10950">
        <w:tab/>
      </w:r>
      <w:r w:rsidRPr="00C10950">
        <w:tab/>
      </w:r>
      <w:r w:rsidR="00107B76">
        <w:tab/>
      </w:r>
      <w:r w:rsidRPr="00C10950">
        <w:tab/>
      </w:r>
      <w:r w:rsidR="00BB5DA6">
        <w:t>В.Я.Сидорко</w:t>
      </w:r>
    </w:p>
    <w:p w:rsidR="00CD2F6E" w:rsidRPr="00A1764B" w:rsidRDefault="00CD2F6E" w:rsidP="00CD2F6E">
      <w:pPr>
        <w:pStyle w:val="HEADERTEXT0"/>
        <w:jc w:val="center"/>
        <w:rPr>
          <w:b/>
          <w:bCs/>
          <w:color w:val="000001"/>
          <w:sz w:val="28"/>
          <w:szCs w:val="28"/>
        </w:rPr>
      </w:pPr>
    </w:p>
    <w:p w:rsidR="00CD2F6E" w:rsidRPr="00AC4D22" w:rsidRDefault="00CD2F6E" w:rsidP="00CD2F6E">
      <w:pPr>
        <w:rPr>
          <w:sz w:val="22"/>
          <w:szCs w:val="22"/>
        </w:rPr>
      </w:pPr>
    </w:p>
    <w:p w:rsidR="00CD2F6E" w:rsidRDefault="00CD2F6E" w:rsidP="00CD2F6E">
      <w:pPr>
        <w:jc w:val="both"/>
      </w:pPr>
    </w:p>
    <w:p w:rsidR="00CD2F6E" w:rsidRDefault="00CD2F6E" w:rsidP="00CD2F6E">
      <w:pPr>
        <w:jc w:val="both"/>
      </w:pPr>
    </w:p>
    <w:p w:rsidR="00CD2F6E" w:rsidRDefault="00CD2F6E" w:rsidP="00CD2F6E">
      <w:pPr>
        <w:jc w:val="both"/>
      </w:pPr>
    </w:p>
    <w:p w:rsidR="00CD2F6E" w:rsidRDefault="00CD2F6E" w:rsidP="00CD2F6E">
      <w:pPr>
        <w:jc w:val="both"/>
      </w:pPr>
    </w:p>
    <w:p w:rsidR="00CD2F6E" w:rsidRDefault="00CD2F6E" w:rsidP="00CD2F6E">
      <w:pPr>
        <w:jc w:val="both"/>
      </w:pPr>
    </w:p>
    <w:p w:rsidR="00CD2F6E" w:rsidRDefault="00CD2F6E" w:rsidP="00CD2F6E">
      <w:pPr>
        <w:jc w:val="both"/>
      </w:pPr>
    </w:p>
    <w:p w:rsidR="00CD2F6E" w:rsidRDefault="00CD2F6E" w:rsidP="00CD2F6E">
      <w:pPr>
        <w:jc w:val="both"/>
      </w:pPr>
    </w:p>
    <w:p w:rsidR="00CD2F6E" w:rsidRDefault="00CD2F6E" w:rsidP="00CD2F6E">
      <w:pPr>
        <w:jc w:val="both"/>
      </w:pPr>
    </w:p>
    <w:p w:rsidR="00CD2F6E" w:rsidRDefault="00CD2F6E" w:rsidP="00CD2F6E">
      <w:pPr>
        <w:jc w:val="both"/>
      </w:pPr>
      <w:r>
        <w:t xml:space="preserve">«О проведении </w:t>
      </w:r>
      <w:proofErr w:type="spellStart"/>
      <w:r>
        <w:t>похозяйственного</w:t>
      </w:r>
      <w:proofErr w:type="spellEnd"/>
      <w:r>
        <w:t xml:space="preserve"> учета </w:t>
      </w:r>
    </w:p>
    <w:p w:rsidR="00CD2F6E" w:rsidRDefault="00CD2F6E" w:rsidP="00CD2F6E">
      <w:pPr>
        <w:jc w:val="both"/>
      </w:pPr>
      <w:r>
        <w:t>на территории Малиновараккского сельского поселения</w:t>
      </w:r>
      <w:r w:rsidRPr="009A7154">
        <w:t>»</w:t>
      </w:r>
    </w:p>
    <w:p w:rsidR="00CD2F6E" w:rsidRDefault="00CD2F6E" w:rsidP="00CD2F6E">
      <w:pPr>
        <w:jc w:val="both"/>
      </w:pPr>
    </w:p>
    <w:p w:rsidR="00CD2F6E" w:rsidRPr="009A7154" w:rsidRDefault="00CD2F6E" w:rsidP="00CD2F6E">
      <w:pPr>
        <w:jc w:val="both"/>
      </w:pPr>
    </w:p>
    <w:p w:rsidR="00CD2F6E" w:rsidRPr="00AC4D22" w:rsidRDefault="00CD2F6E" w:rsidP="00CD2F6E">
      <w:pPr>
        <w:rPr>
          <w:sz w:val="22"/>
          <w:szCs w:val="22"/>
        </w:rPr>
      </w:pPr>
    </w:p>
    <w:p w:rsidR="00CD2F6E" w:rsidRPr="00C10950" w:rsidRDefault="00CD2F6E" w:rsidP="00CD2F6E">
      <w:pPr>
        <w:ind w:right="-5" w:firstLine="708"/>
        <w:jc w:val="both"/>
      </w:pPr>
      <w:r>
        <w:t>В целях учета личных подсобных хозяйств на территории Малиновараккского сельского поселения, на основании Приказа Минсельхоза России от 11 октября 2010 года № 345,</w:t>
      </w:r>
    </w:p>
    <w:p w:rsidR="00CD2F6E" w:rsidRDefault="00CD2F6E" w:rsidP="00CD2F6E">
      <w:pPr>
        <w:ind w:right="-5" w:firstLine="708"/>
        <w:jc w:val="center"/>
        <w:rPr>
          <w:sz w:val="22"/>
          <w:szCs w:val="22"/>
        </w:rPr>
      </w:pPr>
    </w:p>
    <w:p w:rsidR="00CD2F6E" w:rsidRPr="00C10950" w:rsidRDefault="00CD2F6E" w:rsidP="00CD2F6E">
      <w:pPr>
        <w:ind w:right="-5" w:firstLine="708"/>
        <w:jc w:val="center"/>
      </w:pPr>
      <w:r w:rsidRPr="00C10950">
        <w:t xml:space="preserve">Администрация Малиновараккского сельского поселения </w:t>
      </w:r>
    </w:p>
    <w:p w:rsidR="00CD2F6E" w:rsidRDefault="00CD2F6E" w:rsidP="00CD2F6E">
      <w:pPr>
        <w:jc w:val="center"/>
        <w:rPr>
          <w:sz w:val="26"/>
          <w:szCs w:val="26"/>
        </w:rPr>
      </w:pPr>
      <w:r w:rsidRPr="00347B4D">
        <w:rPr>
          <w:sz w:val="26"/>
          <w:szCs w:val="26"/>
        </w:rPr>
        <w:t>ПОСТАНОВЛЯЕТ:</w:t>
      </w:r>
    </w:p>
    <w:p w:rsidR="00CD2F6E" w:rsidRDefault="00CD2F6E" w:rsidP="00CD2F6E">
      <w:pPr>
        <w:jc w:val="center"/>
        <w:rPr>
          <w:sz w:val="26"/>
          <w:szCs w:val="26"/>
        </w:rPr>
      </w:pPr>
    </w:p>
    <w:p w:rsidR="00CD2F6E" w:rsidRPr="009A7154" w:rsidRDefault="00CD2F6E" w:rsidP="00CD2F6E">
      <w:pPr>
        <w:numPr>
          <w:ilvl w:val="0"/>
          <w:numId w:val="5"/>
        </w:numPr>
        <w:jc w:val="both"/>
      </w:pPr>
      <w:r>
        <w:rPr>
          <w:bCs/>
        </w:rPr>
        <w:t xml:space="preserve">Заложить следующие </w:t>
      </w:r>
      <w:proofErr w:type="spellStart"/>
      <w:r>
        <w:rPr>
          <w:bCs/>
        </w:rPr>
        <w:t>похозяйственные</w:t>
      </w:r>
      <w:proofErr w:type="spellEnd"/>
      <w:r>
        <w:rPr>
          <w:bCs/>
        </w:rPr>
        <w:t xml:space="preserve"> книги по населенным пунктам Малиновараккского сельского поселения:</w:t>
      </w:r>
    </w:p>
    <w:p w:rsidR="00CD2F6E" w:rsidRPr="009A7154" w:rsidRDefault="00CD2F6E" w:rsidP="00CD2F6E">
      <w:pPr>
        <w:numPr>
          <w:ilvl w:val="1"/>
          <w:numId w:val="5"/>
        </w:numPr>
        <w:jc w:val="both"/>
      </w:pPr>
      <w:proofErr w:type="spellStart"/>
      <w:r>
        <w:rPr>
          <w:bCs/>
        </w:rPr>
        <w:t>Похозяйственная</w:t>
      </w:r>
      <w:proofErr w:type="spellEnd"/>
      <w:r>
        <w:rPr>
          <w:bCs/>
        </w:rPr>
        <w:t xml:space="preserve"> книга № 1 – п. </w:t>
      </w:r>
      <w:proofErr w:type="spellStart"/>
      <w:r>
        <w:rPr>
          <w:bCs/>
        </w:rPr>
        <w:t>Тэдино</w:t>
      </w:r>
      <w:proofErr w:type="spellEnd"/>
      <w:r>
        <w:rPr>
          <w:bCs/>
        </w:rPr>
        <w:t xml:space="preserve"> (ул. Слюдяная, ул. Шахтерская);</w:t>
      </w:r>
    </w:p>
    <w:p w:rsidR="00CD2F6E" w:rsidRDefault="00CD2F6E" w:rsidP="00CD2F6E">
      <w:pPr>
        <w:numPr>
          <w:ilvl w:val="1"/>
          <w:numId w:val="5"/>
        </w:numPr>
        <w:jc w:val="both"/>
      </w:pPr>
      <w:proofErr w:type="spellStart"/>
      <w:r>
        <w:t>Похозяйственная</w:t>
      </w:r>
      <w:proofErr w:type="spellEnd"/>
      <w:r>
        <w:t xml:space="preserve"> книга № 2 – п. </w:t>
      </w:r>
      <w:proofErr w:type="spellStart"/>
      <w:r>
        <w:t>Тэдино</w:t>
      </w:r>
      <w:proofErr w:type="spellEnd"/>
      <w:r>
        <w:t xml:space="preserve"> (ул. Гористая, ул. Пионерская, ул. Полярные Зори);</w:t>
      </w:r>
    </w:p>
    <w:p w:rsidR="00CD2F6E" w:rsidRDefault="00CD2F6E" w:rsidP="00CD2F6E">
      <w:pPr>
        <w:numPr>
          <w:ilvl w:val="1"/>
          <w:numId w:val="5"/>
        </w:numPr>
        <w:jc w:val="both"/>
      </w:pPr>
      <w:proofErr w:type="spellStart"/>
      <w:proofErr w:type="gramStart"/>
      <w:r>
        <w:t>Похозяйственная</w:t>
      </w:r>
      <w:proofErr w:type="spellEnd"/>
      <w:r>
        <w:t xml:space="preserve"> книга № 3 – п. </w:t>
      </w:r>
      <w:proofErr w:type="spellStart"/>
      <w:r>
        <w:t>Тэдино</w:t>
      </w:r>
      <w:proofErr w:type="spellEnd"/>
      <w:r>
        <w:t xml:space="preserve"> (ул. Родионова, ул. Приозерная, ул. Лесная, ул. </w:t>
      </w:r>
      <w:proofErr w:type="spellStart"/>
      <w:r>
        <w:t>Пряничникова</w:t>
      </w:r>
      <w:proofErr w:type="spellEnd"/>
      <w:r>
        <w:t>, ул. Щитовая);</w:t>
      </w:r>
      <w:proofErr w:type="gramEnd"/>
    </w:p>
    <w:p w:rsidR="00CD2F6E" w:rsidRDefault="00CD2F6E" w:rsidP="00CD2F6E">
      <w:pPr>
        <w:numPr>
          <w:ilvl w:val="1"/>
          <w:numId w:val="5"/>
        </w:numPr>
        <w:jc w:val="both"/>
      </w:pPr>
      <w:proofErr w:type="spellStart"/>
      <w:r>
        <w:t>Похозяйственная</w:t>
      </w:r>
      <w:proofErr w:type="spellEnd"/>
      <w:r>
        <w:t xml:space="preserve"> книга № 4 – п. Малиновая Варакка (ул. Слюдяная);</w:t>
      </w:r>
    </w:p>
    <w:p w:rsidR="00CD2F6E" w:rsidRDefault="00CD2F6E" w:rsidP="00CD2F6E">
      <w:pPr>
        <w:numPr>
          <w:ilvl w:val="1"/>
          <w:numId w:val="5"/>
        </w:numPr>
        <w:jc w:val="both"/>
      </w:pPr>
      <w:proofErr w:type="spellStart"/>
      <w:r>
        <w:t>Похозяйственная</w:t>
      </w:r>
      <w:proofErr w:type="spellEnd"/>
      <w:r>
        <w:t xml:space="preserve"> книга № 5 – п. Малиновая Варакка (ул. Советская, ул. Лесная, ул. Разведка);</w:t>
      </w:r>
    </w:p>
    <w:p w:rsidR="00CD2F6E" w:rsidRDefault="00CD2F6E" w:rsidP="00CD2F6E">
      <w:pPr>
        <w:numPr>
          <w:ilvl w:val="1"/>
          <w:numId w:val="5"/>
        </w:numPr>
        <w:jc w:val="both"/>
      </w:pPr>
      <w:proofErr w:type="spellStart"/>
      <w:r>
        <w:t>Похозяйственная</w:t>
      </w:r>
      <w:proofErr w:type="spellEnd"/>
      <w:r>
        <w:t xml:space="preserve"> книга № 6 – п. Хетоламбина, дер. Нижняя </w:t>
      </w:r>
      <w:proofErr w:type="spellStart"/>
      <w:r>
        <w:t>Пулонга</w:t>
      </w:r>
      <w:proofErr w:type="spellEnd"/>
      <w:r>
        <w:t>;</w:t>
      </w:r>
    </w:p>
    <w:p w:rsidR="00CD2F6E" w:rsidRDefault="00CD2F6E" w:rsidP="00CD2F6E">
      <w:pPr>
        <w:numPr>
          <w:ilvl w:val="1"/>
          <w:numId w:val="5"/>
        </w:numPr>
        <w:jc w:val="both"/>
      </w:pPr>
      <w:proofErr w:type="spellStart"/>
      <w:proofErr w:type="gramStart"/>
      <w:r>
        <w:t>Похозяйственная</w:t>
      </w:r>
      <w:proofErr w:type="spellEnd"/>
      <w:r>
        <w:t xml:space="preserve"> книга № 7 – п. Карельский, п. Приморский, ст. </w:t>
      </w:r>
      <w:proofErr w:type="spellStart"/>
      <w:r>
        <w:t>Кереть</w:t>
      </w:r>
      <w:proofErr w:type="spellEnd"/>
      <w:r>
        <w:t xml:space="preserve">, ст. </w:t>
      </w:r>
      <w:proofErr w:type="spellStart"/>
      <w:r>
        <w:t>Котозеро</w:t>
      </w:r>
      <w:proofErr w:type="spellEnd"/>
      <w:r>
        <w:t xml:space="preserve">, ст. Полярный Круг, дер. Нильмогуба, дер. </w:t>
      </w:r>
      <w:proofErr w:type="spellStart"/>
      <w:r>
        <w:t>Нильмоозеро</w:t>
      </w:r>
      <w:proofErr w:type="spellEnd"/>
      <w:r>
        <w:t>, дер. Черная Река).</w:t>
      </w:r>
      <w:proofErr w:type="gramEnd"/>
    </w:p>
    <w:p w:rsidR="00CD2F6E" w:rsidRDefault="00CD2F6E" w:rsidP="00CD2F6E">
      <w:pPr>
        <w:numPr>
          <w:ilvl w:val="0"/>
          <w:numId w:val="5"/>
        </w:numPr>
        <w:jc w:val="both"/>
      </w:pPr>
      <w:r>
        <w:t xml:space="preserve">Назначить ответственных за ведение </w:t>
      </w:r>
      <w:proofErr w:type="spellStart"/>
      <w:r>
        <w:t>похозяйственных</w:t>
      </w:r>
      <w:proofErr w:type="spellEnd"/>
      <w:r>
        <w:t xml:space="preserve"> книг:</w:t>
      </w:r>
    </w:p>
    <w:p w:rsidR="00CD2F6E" w:rsidRDefault="00CD2F6E" w:rsidP="00CD2F6E">
      <w:pPr>
        <w:numPr>
          <w:ilvl w:val="1"/>
          <w:numId w:val="5"/>
        </w:numPr>
        <w:jc w:val="both"/>
      </w:pPr>
      <w:proofErr w:type="spellStart"/>
      <w:r>
        <w:t>Похозяйственные</w:t>
      </w:r>
      <w:proofErr w:type="spellEnd"/>
      <w:r>
        <w:t xml:space="preserve"> книги  № 1, № 2, № 3 – главный специалист </w:t>
      </w:r>
      <w:proofErr w:type="spellStart"/>
      <w:r>
        <w:t>Липаева</w:t>
      </w:r>
      <w:proofErr w:type="spellEnd"/>
      <w:r>
        <w:t xml:space="preserve"> Т.В.;</w:t>
      </w:r>
    </w:p>
    <w:p w:rsidR="00CD2F6E" w:rsidRPr="00107B76" w:rsidRDefault="00CD2F6E" w:rsidP="00CD2F6E">
      <w:pPr>
        <w:numPr>
          <w:ilvl w:val="1"/>
          <w:numId w:val="5"/>
        </w:numPr>
        <w:jc w:val="both"/>
        <w:rPr>
          <w:sz w:val="22"/>
          <w:szCs w:val="22"/>
        </w:rPr>
      </w:pPr>
      <w:proofErr w:type="spellStart"/>
      <w:r>
        <w:t>Похозяйственные</w:t>
      </w:r>
      <w:proofErr w:type="spellEnd"/>
      <w:r>
        <w:t xml:space="preserve"> книги  № 4, № 5, № 6, № 7 – специалист </w:t>
      </w:r>
      <w:r w:rsidRPr="00107B76">
        <w:rPr>
          <w:lang w:val="en-US"/>
        </w:rPr>
        <w:t>I</w:t>
      </w:r>
      <w:r>
        <w:t xml:space="preserve"> категории – </w:t>
      </w:r>
      <w:proofErr w:type="gramStart"/>
      <w:r>
        <w:t>Шутова</w:t>
      </w:r>
      <w:proofErr w:type="gramEnd"/>
      <w:r>
        <w:t xml:space="preserve"> М.В.</w:t>
      </w:r>
    </w:p>
    <w:p w:rsidR="00CD2F6E" w:rsidRPr="003F0436" w:rsidRDefault="00CD2F6E" w:rsidP="00CA34D1"/>
    <w:sectPr w:rsidR="00CD2F6E" w:rsidRPr="003F0436" w:rsidSect="00CA34D1">
      <w:footerReference w:type="even" r:id="rId8"/>
      <w:footerReference w:type="default" r:id="rId9"/>
      <w:pgSz w:w="11906" w:h="16838"/>
      <w:pgMar w:top="426" w:right="850" w:bottom="899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4F1D" w:rsidRDefault="00C24F1D">
      <w:r>
        <w:separator/>
      </w:r>
    </w:p>
  </w:endnote>
  <w:endnote w:type="continuationSeparator" w:id="0">
    <w:p w:rsidR="00C24F1D" w:rsidRDefault="00C24F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416" w:rsidRDefault="00512A04" w:rsidP="009E4DD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B00416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00416" w:rsidRDefault="00B00416" w:rsidP="00772D7D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416" w:rsidRDefault="00B00416" w:rsidP="00772D7D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4F1D" w:rsidRDefault="00C24F1D">
      <w:r>
        <w:separator/>
      </w:r>
    </w:p>
  </w:footnote>
  <w:footnote w:type="continuationSeparator" w:id="0">
    <w:p w:rsidR="00C24F1D" w:rsidRDefault="00C24F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75422"/>
    <w:multiLevelType w:val="hybridMultilevel"/>
    <w:tmpl w:val="40B4AABA"/>
    <w:lvl w:ilvl="0" w:tplc="23D4D2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00817E5"/>
    <w:multiLevelType w:val="hybridMultilevel"/>
    <w:tmpl w:val="ECCE40C8"/>
    <w:lvl w:ilvl="0" w:tplc="BAD61D4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322A5E"/>
    <w:multiLevelType w:val="hybridMultilevel"/>
    <w:tmpl w:val="C5FCF2A6"/>
    <w:lvl w:ilvl="0" w:tplc="87926E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60E7237"/>
    <w:multiLevelType w:val="hybridMultilevel"/>
    <w:tmpl w:val="40B4AABA"/>
    <w:lvl w:ilvl="0" w:tplc="23D4D2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F12221B"/>
    <w:multiLevelType w:val="hybridMultilevel"/>
    <w:tmpl w:val="205266E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066C"/>
    <w:rsid w:val="000043BC"/>
    <w:rsid w:val="000045FB"/>
    <w:rsid w:val="00007A76"/>
    <w:rsid w:val="00010C31"/>
    <w:rsid w:val="00011000"/>
    <w:rsid w:val="000121E8"/>
    <w:rsid w:val="0002767D"/>
    <w:rsid w:val="00042845"/>
    <w:rsid w:val="00042E48"/>
    <w:rsid w:val="00046D21"/>
    <w:rsid w:val="00065126"/>
    <w:rsid w:val="000665D5"/>
    <w:rsid w:val="000679C9"/>
    <w:rsid w:val="00080F0A"/>
    <w:rsid w:val="0008549C"/>
    <w:rsid w:val="00096FB1"/>
    <w:rsid w:val="000D3DFC"/>
    <w:rsid w:val="000E6A8A"/>
    <w:rsid w:val="000F0BD9"/>
    <w:rsid w:val="001017CD"/>
    <w:rsid w:val="00107B76"/>
    <w:rsid w:val="00123F52"/>
    <w:rsid w:val="00134EBA"/>
    <w:rsid w:val="0016372D"/>
    <w:rsid w:val="001701AD"/>
    <w:rsid w:val="00171107"/>
    <w:rsid w:val="00193257"/>
    <w:rsid w:val="001C38C4"/>
    <w:rsid w:val="001D46CF"/>
    <w:rsid w:val="001D7F97"/>
    <w:rsid w:val="001E09D8"/>
    <w:rsid w:val="001E7CF5"/>
    <w:rsid w:val="001F1A97"/>
    <w:rsid w:val="00201141"/>
    <w:rsid w:val="00213E94"/>
    <w:rsid w:val="00214945"/>
    <w:rsid w:val="0021550D"/>
    <w:rsid w:val="00237E4F"/>
    <w:rsid w:val="002460BB"/>
    <w:rsid w:val="00262F54"/>
    <w:rsid w:val="00264BA1"/>
    <w:rsid w:val="00280548"/>
    <w:rsid w:val="00287CD0"/>
    <w:rsid w:val="00293969"/>
    <w:rsid w:val="00295EC1"/>
    <w:rsid w:val="002B54FB"/>
    <w:rsid w:val="002D2613"/>
    <w:rsid w:val="002E48F8"/>
    <w:rsid w:val="002F5DB4"/>
    <w:rsid w:val="00302F57"/>
    <w:rsid w:val="003039A3"/>
    <w:rsid w:val="00310D54"/>
    <w:rsid w:val="00312C8A"/>
    <w:rsid w:val="00332E79"/>
    <w:rsid w:val="00333915"/>
    <w:rsid w:val="0033551A"/>
    <w:rsid w:val="0034573B"/>
    <w:rsid w:val="0035254D"/>
    <w:rsid w:val="00361DF3"/>
    <w:rsid w:val="00366CC5"/>
    <w:rsid w:val="003C1E29"/>
    <w:rsid w:val="003D4964"/>
    <w:rsid w:val="003F0436"/>
    <w:rsid w:val="0040201A"/>
    <w:rsid w:val="00443CA1"/>
    <w:rsid w:val="004659F3"/>
    <w:rsid w:val="00470FAE"/>
    <w:rsid w:val="00483952"/>
    <w:rsid w:val="004852D5"/>
    <w:rsid w:val="00494402"/>
    <w:rsid w:val="004A39EB"/>
    <w:rsid w:val="004B22F4"/>
    <w:rsid w:val="004B6918"/>
    <w:rsid w:val="00501994"/>
    <w:rsid w:val="00505209"/>
    <w:rsid w:val="00512A04"/>
    <w:rsid w:val="00522DBC"/>
    <w:rsid w:val="00532D40"/>
    <w:rsid w:val="005453F6"/>
    <w:rsid w:val="00550DFA"/>
    <w:rsid w:val="005572AF"/>
    <w:rsid w:val="00561EDB"/>
    <w:rsid w:val="00566DD5"/>
    <w:rsid w:val="00567ACD"/>
    <w:rsid w:val="00570671"/>
    <w:rsid w:val="005920E2"/>
    <w:rsid w:val="005A0084"/>
    <w:rsid w:val="005A44C9"/>
    <w:rsid w:val="005B235A"/>
    <w:rsid w:val="005D4DC4"/>
    <w:rsid w:val="005E4266"/>
    <w:rsid w:val="006033EB"/>
    <w:rsid w:val="006106D4"/>
    <w:rsid w:val="00610F7B"/>
    <w:rsid w:val="00621373"/>
    <w:rsid w:val="0062452B"/>
    <w:rsid w:val="006449E2"/>
    <w:rsid w:val="006476E1"/>
    <w:rsid w:val="00656758"/>
    <w:rsid w:val="006877CD"/>
    <w:rsid w:val="00690050"/>
    <w:rsid w:val="006B0B13"/>
    <w:rsid w:val="006B6BE5"/>
    <w:rsid w:val="006D43DA"/>
    <w:rsid w:val="006D5A10"/>
    <w:rsid w:val="006D5F6F"/>
    <w:rsid w:val="006D7E31"/>
    <w:rsid w:val="006E066C"/>
    <w:rsid w:val="006E5ADA"/>
    <w:rsid w:val="006F4C75"/>
    <w:rsid w:val="00715B6C"/>
    <w:rsid w:val="00733930"/>
    <w:rsid w:val="007609E9"/>
    <w:rsid w:val="00760FBD"/>
    <w:rsid w:val="00764989"/>
    <w:rsid w:val="00772D7D"/>
    <w:rsid w:val="0077438B"/>
    <w:rsid w:val="00793D40"/>
    <w:rsid w:val="007967CC"/>
    <w:rsid w:val="007A1888"/>
    <w:rsid w:val="007A1AB7"/>
    <w:rsid w:val="007A24A9"/>
    <w:rsid w:val="007C69FC"/>
    <w:rsid w:val="007D37F9"/>
    <w:rsid w:val="007E609F"/>
    <w:rsid w:val="00811FD8"/>
    <w:rsid w:val="00813C00"/>
    <w:rsid w:val="008234CB"/>
    <w:rsid w:val="00824F95"/>
    <w:rsid w:val="00825262"/>
    <w:rsid w:val="00827644"/>
    <w:rsid w:val="00835319"/>
    <w:rsid w:val="00841206"/>
    <w:rsid w:val="00853898"/>
    <w:rsid w:val="00860D5B"/>
    <w:rsid w:val="00871774"/>
    <w:rsid w:val="00895D6E"/>
    <w:rsid w:val="00897E28"/>
    <w:rsid w:val="008A1380"/>
    <w:rsid w:val="008B1D04"/>
    <w:rsid w:val="008C319E"/>
    <w:rsid w:val="008D4294"/>
    <w:rsid w:val="008F3CAA"/>
    <w:rsid w:val="008F50F7"/>
    <w:rsid w:val="008F5303"/>
    <w:rsid w:val="00906ACD"/>
    <w:rsid w:val="00911BFC"/>
    <w:rsid w:val="00913C93"/>
    <w:rsid w:val="00914ABD"/>
    <w:rsid w:val="00927C3C"/>
    <w:rsid w:val="00930874"/>
    <w:rsid w:val="00956B14"/>
    <w:rsid w:val="00962FC8"/>
    <w:rsid w:val="0099286D"/>
    <w:rsid w:val="00994475"/>
    <w:rsid w:val="009A45C3"/>
    <w:rsid w:val="009A7154"/>
    <w:rsid w:val="009B2AC9"/>
    <w:rsid w:val="009C1F83"/>
    <w:rsid w:val="009D0E18"/>
    <w:rsid w:val="009E262D"/>
    <w:rsid w:val="009E4DD3"/>
    <w:rsid w:val="009F7293"/>
    <w:rsid w:val="00A11494"/>
    <w:rsid w:val="00A220ED"/>
    <w:rsid w:val="00A23B82"/>
    <w:rsid w:val="00A322E1"/>
    <w:rsid w:val="00A373D3"/>
    <w:rsid w:val="00A402C5"/>
    <w:rsid w:val="00A45865"/>
    <w:rsid w:val="00A54641"/>
    <w:rsid w:val="00A633AC"/>
    <w:rsid w:val="00A7754E"/>
    <w:rsid w:val="00A858DB"/>
    <w:rsid w:val="00AA7066"/>
    <w:rsid w:val="00AC2AE0"/>
    <w:rsid w:val="00AC4D22"/>
    <w:rsid w:val="00AD505F"/>
    <w:rsid w:val="00AE4B7D"/>
    <w:rsid w:val="00B00416"/>
    <w:rsid w:val="00B032F7"/>
    <w:rsid w:val="00B04983"/>
    <w:rsid w:val="00B072FC"/>
    <w:rsid w:val="00B07FB5"/>
    <w:rsid w:val="00B10C42"/>
    <w:rsid w:val="00B16662"/>
    <w:rsid w:val="00B23771"/>
    <w:rsid w:val="00B3687F"/>
    <w:rsid w:val="00B635D5"/>
    <w:rsid w:val="00B6440A"/>
    <w:rsid w:val="00B67996"/>
    <w:rsid w:val="00B76AC0"/>
    <w:rsid w:val="00B76B79"/>
    <w:rsid w:val="00B803C3"/>
    <w:rsid w:val="00B9233A"/>
    <w:rsid w:val="00B95916"/>
    <w:rsid w:val="00BA390F"/>
    <w:rsid w:val="00BA4760"/>
    <w:rsid w:val="00BA7AEC"/>
    <w:rsid w:val="00BB2E4A"/>
    <w:rsid w:val="00BB5DA6"/>
    <w:rsid w:val="00BB62F7"/>
    <w:rsid w:val="00BC2FDF"/>
    <w:rsid w:val="00BE2E81"/>
    <w:rsid w:val="00BE5549"/>
    <w:rsid w:val="00BE7B20"/>
    <w:rsid w:val="00C10950"/>
    <w:rsid w:val="00C13B4F"/>
    <w:rsid w:val="00C14FCE"/>
    <w:rsid w:val="00C24F1D"/>
    <w:rsid w:val="00C336A0"/>
    <w:rsid w:val="00C440EC"/>
    <w:rsid w:val="00C536A9"/>
    <w:rsid w:val="00C53A04"/>
    <w:rsid w:val="00C541FA"/>
    <w:rsid w:val="00C63CA4"/>
    <w:rsid w:val="00C75684"/>
    <w:rsid w:val="00C77B15"/>
    <w:rsid w:val="00C80159"/>
    <w:rsid w:val="00C80FA9"/>
    <w:rsid w:val="00C92538"/>
    <w:rsid w:val="00CA34D1"/>
    <w:rsid w:val="00CC3408"/>
    <w:rsid w:val="00CD2F6E"/>
    <w:rsid w:val="00CD4C6B"/>
    <w:rsid w:val="00D07CE4"/>
    <w:rsid w:val="00D14BAE"/>
    <w:rsid w:val="00D318B6"/>
    <w:rsid w:val="00D47267"/>
    <w:rsid w:val="00D47943"/>
    <w:rsid w:val="00D900A1"/>
    <w:rsid w:val="00DB0605"/>
    <w:rsid w:val="00DB462F"/>
    <w:rsid w:val="00DB507B"/>
    <w:rsid w:val="00DD243C"/>
    <w:rsid w:val="00DD28F3"/>
    <w:rsid w:val="00DD5F09"/>
    <w:rsid w:val="00DF6C09"/>
    <w:rsid w:val="00E01D19"/>
    <w:rsid w:val="00E14857"/>
    <w:rsid w:val="00E30BAC"/>
    <w:rsid w:val="00E33181"/>
    <w:rsid w:val="00E37A96"/>
    <w:rsid w:val="00E40662"/>
    <w:rsid w:val="00E518BB"/>
    <w:rsid w:val="00E51EAD"/>
    <w:rsid w:val="00E70DBA"/>
    <w:rsid w:val="00E77686"/>
    <w:rsid w:val="00E77D6C"/>
    <w:rsid w:val="00EB35BC"/>
    <w:rsid w:val="00ED0772"/>
    <w:rsid w:val="00F052A4"/>
    <w:rsid w:val="00F33DB3"/>
    <w:rsid w:val="00F4310E"/>
    <w:rsid w:val="00F4636B"/>
    <w:rsid w:val="00F4722D"/>
    <w:rsid w:val="00F47482"/>
    <w:rsid w:val="00F51150"/>
    <w:rsid w:val="00F52633"/>
    <w:rsid w:val="00F5611F"/>
    <w:rsid w:val="00F7116B"/>
    <w:rsid w:val="00F73673"/>
    <w:rsid w:val="00F865EA"/>
    <w:rsid w:val="00F90EF7"/>
    <w:rsid w:val="00FC27EC"/>
    <w:rsid w:val="00FC2A71"/>
    <w:rsid w:val="00FC6E1C"/>
    <w:rsid w:val="00FD7A6D"/>
    <w:rsid w:val="00FE36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3181"/>
    <w:rPr>
      <w:sz w:val="24"/>
      <w:szCs w:val="24"/>
    </w:rPr>
  </w:style>
  <w:style w:type="paragraph" w:styleId="1">
    <w:name w:val="heading 1"/>
    <w:basedOn w:val="a"/>
    <w:next w:val="a"/>
    <w:qFormat/>
    <w:rsid w:val="004B22F4"/>
    <w:pPr>
      <w:keepNext/>
      <w:jc w:val="center"/>
      <w:outlineLvl w:val="0"/>
    </w:pPr>
    <w:rPr>
      <w:rFonts w:ascii="Arial" w:hAnsi="Arial"/>
      <w:b/>
      <w:sz w:val="28"/>
      <w:szCs w:val="20"/>
    </w:rPr>
  </w:style>
  <w:style w:type="paragraph" w:styleId="2">
    <w:name w:val="heading 2"/>
    <w:basedOn w:val="a"/>
    <w:next w:val="a"/>
    <w:qFormat/>
    <w:rsid w:val="004B22F4"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qFormat/>
    <w:rsid w:val="004B22F4"/>
    <w:pPr>
      <w:keepNext/>
      <w:jc w:val="center"/>
      <w:outlineLvl w:val="2"/>
    </w:pPr>
    <w:rPr>
      <w:rFonts w:ascii="Arial" w:hAnsi="Arial"/>
      <w:b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E066C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6E066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824F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footer"/>
    <w:basedOn w:val="a"/>
    <w:rsid w:val="00772D7D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72D7D"/>
  </w:style>
  <w:style w:type="paragraph" w:styleId="a5">
    <w:name w:val="Body Text"/>
    <w:basedOn w:val="a"/>
    <w:rsid w:val="004B22F4"/>
    <w:rPr>
      <w:rFonts w:ascii="Arial" w:hAnsi="Arial"/>
      <w:szCs w:val="20"/>
    </w:rPr>
  </w:style>
  <w:style w:type="paragraph" w:styleId="a6">
    <w:name w:val="Body Text Indent"/>
    <w:basedOn w:val="a"/>
    <w:link w:val="a7"/>
    <w:rsid w:val="002F5DB4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F5DB4"/>
    <w:rPr>
      <w:sz w:val="24"/>
      <w:szCs w:val="24"/>
    </w:rPr>
  </w:style>
  <w:style w:type="paragraph" w:customStyle="1" w:styleId="headertext">
    <w:name w:val="headertext"/>
    <w:rsid w:val="002F5DB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formattext">
    <w:name w:val="formattext"/>
    <w:rsid w:val="002F5DB4"/>
    <w:pPr>
      <w:widowControl w:val="0"/>
      <w:autoSpaceDE w:val="0"/>
      <w:autoSpaceDN w:val="0"/>
      <w:adjustRightInd w:val="0"/>
    </w:pPr>
    <w:rPr>
      <w:sz w:val="18"/>
      <w:szCs w:val="18"/>
    </w:rPr>
  </w:style>
  <w:style w:type="paragraph" w:styleId="20">
    <w:name w:val="Body Text 2"/>
    <w:basedOn w:val="a"/>
    <w:rsid w:val="00BA4760"/>
    <w:pPr>
      <w:spacing w:after="120" w:line="480" w:lineRule="auto"/>
    </w:pPr>
  </w:style>
  <w:style w:type="character" w:styleId="a8">
    <w:name w:val="Hyperlink"/>
    <w:rsid w:val="00214945"/>
    <w:rPr>
      <w:color w:val="0000FF"/>
      <w:u w:val="single"/>
    </w:rPr>
  </w:style>
  <w:style w:type="paragraph" w:styleId="a9">
    <w:name w:val="List Paragraph"/>
    <w:basedOn w:val="a"/>
    <w:qFormat/>
    <w:rsid w:val="00B803C3"/>
    <w:pPr>
      <w:ind w:left="720"/>
      <w:contextualSpacing/>
    </w:pPr>
  </w:style>
  <w:style w:type="paragraph" w:customStyle="1" w:styleId="10">
    <w:name w:val="Знак1"/>
    <w:basedOn w:val="a"/>
    <w:autoRedefine/>
    <w:rsid w:val="00CA34D1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HEADERTEXT0">
    <w:name w:val=".HEADERTEXT"/>
    <w:uiPriority w:val="99"/>
    <w:rsid w:val="00361DF3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paragraph" w:styleId="aa">
    <w:name w:val="Balloon Text"/>
    <w:basedOn w:val="a"/>
    <w:link w:val="ab"/>
    <w:rsid w:val="009A715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A7154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rsid w:val="00107B7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107B7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ЮСТИЦИИ РОССИЙСКОЙ ФЕДЕРАЦИИ</vt:lpstr>
    </vt:vector>
  </TitlesOfParts>
  <Company>ГК РК по энергетике и регулированию и тарифов</Company>
  <LinksUpToDate>false</LinksUpToDate>
  <CharactersWithSpaces>2749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ЮСТИЦИИ РОССИЙСКОЙ ФЕДЕРАЦИИ</dc:title>
  <dc:creator>oropotihina</dc:creator>
  <cp:lastModifiedBy>Аминистрация_Малина</cp:lastModifiedBy>
  <cp:revision>2</cp:revision>
  <cp:lastPrinted>2021-09-27T12:36:00Z</cp:lastPrinted>
  <dcterms:created xsi:type="dcterms:W3CDTF">2021-09-27T12:37:00Z</dcterms:created>
  <dcterms:modified xsi:type="dcterms:W3CDTF">2021-09-27T12:37:00Z</dcterms:modified>
</cp:coreProperties>
</file>