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D5D7D" w:rsidRPr="00030A36" w:rsidRDefault="006D5D7D" w:rsidP="006D5D7D">
      <w:pPr>
        <w:jc w:val="center"/>
        <w:outlineLvl w:val="0"/>
        <w:rPr>
          <w:noProof/>
          <w:sz w:val="24"/>
          <w:szCs w:val="24"/>
        </w:rPr>
      </w:pPr>
      <w:r w:rsidRPr="006D5D7D">
        <w:rPr>
          <w:noProof/>
          <w:sz w:val="24"/>
          <w:szCs w:val="24"/>
          <w:lang w:eastAsia="ru-RU"/>
        </w:rPr>
        <w:drawing>
          <wp:inline distT="0" distB="0" distL="0" distR="0">
            <wp:extent cx="542925" cy="857250"/>
            <wp:effectExtent l="19050" t="0" r="9525" b="0"/>
            <wp:docPr id="3" name="Рисунок 1" descr="Малиноварак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алиноварака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5D7D" w:rsidRPr="00030A36" w:rsidRDefault="006D5D7D" w:rsidP="006D5D7D">
      <w:pPr>
        <w:jc w:val="center"/>
        <w:rPr>
          <w:sz w:val="28"/>
          <w:szCs w:val="28"/>
        </w:rPr>
      </w:pPr>
      <w:r w:rsidRPr="00030A36">
        <w:rPr>
          <w:sz w:val="28"/>
          <w:szCs w:val="28"/>
        </w:rPr>
        <w:t>Республика Карелия</w:t>
      </w:r>
    </w:p>
    <w:p w:rsidR="006D5D7D" w:rsidRPr="00030A36" w:rsidRDefault="006D5D7D" w:rsidP="006D5D7D">
      <w:pPr>
        <w:jc w:val="center"/>
        <w:rPr>
          <w:sz w:val="28"/>
          <w:szCs w:val="28"/>
        </w:rPr>
      </w:pPr>
      <w:r w:rsidRPr="00030A36">
        <w:rPr>
          <w:sz w:val="28"/>
          <w:szCs w:val="28"/>
        </w:rPr>
        <w:t>Лоухский муниципальный район</w:t>
      </w:r>
    </w:p>
    <w:p w:rsidR="006D5D7D" w:rsidRPr="00030A36" w:rsidRDefault="006D5D7D" w:rsidP="006D5D7D">
      <w:pPr>
        <w:jc w:val="center"/>
        <w:rPr>
          <w:sz w:val="28"/>
          <w:szCs w:val="28"/>
        </w:rPr>
      </w:pPr>
      <w:r w:rsidRPr="00030A36">
        <w:rPr>
          <w:sz w:val="28"/>
          <w:szCs w:val="28"/>
        </w:rPr>
        <w:t>Администрация  Малиновараккского сельского поселения</w:t>
      </w:r>
    </w:p>
    <w:p w:rsidR="006D5D7D" w:rsidRPr="00030A36" w:rsidRDefault="006D5D7D" w:rsidP="006D5D7D">
      <w:pPr>
        <w:jc w:val="center"/>
        <w:rPr>
          <w:sz w:val="24"/>
          <w:szCs w:val="24"/>
        </w:rPr>
      </w:pPr>
    </w:p>
    <w:p w:rsidR="006D5D7D" w:rsidRPr="00030A36" w:rsidRDefault="006D5D7D" w:rsidP="006D5D7D">
      <w:pPr>
        <w:jc w:val="center"/>
        <w:rPr>
          <w:sz w:val="24"/>
          <w:szCs w:val="24"/>
        </w:rPr>
      </w:pPr>
    </w:p>
    <w:p w:rsidR="006D5D7D" w:rsidRPr="00030A36" w:rsidRDefault="006D5D7D" w:rsidP="006D5D7D">
      <w:pPr>
        <w:jc w:val="center"/>
        <w:rPr>
          <w:sz w:val="24"/>
          <w:szCs w:val="24"/>
        </w:rPr>
      </w:pPr>
      <w:r w:rsidRPr="00030A36">
        <w:rPr>
          <w:sz w:val="24"/>
          <w:szCs w:val="24"/>
        </w:rPr>
        <w:t xml:space="preserve">ПОСТАНОВЛЕНИЕ №  </w:t>
      </w:r>
      <w:r>
        <w:rPr>
          <w:sz w:val="24"/>
          <w:szCs w:val="24"/>
        </w:rPr>
        <w:t>43</w:t>
      </w:r>
    </w:p>
    <w:p w:rsidR="006D5D7D" w:rsidRPr="00030A36" w:rsidRDefault="006D5D7D" w:rsidP="006D5D7D">
      <w:pPr>
        <w:jc w:val="center"/>
        <w:rPr>
          <w:sz w:val="24"/>
          <w:szCs w:val="24"/>
        </w:rPr>
      </w:pPr>
    </w:p>
    <w:p w:rsidR="006D5D7D" w:rsidRPr="00030A36" w:rsidRDefault="006D5D7D" w:rsidP="006D5D7D">
      <w:pPr>
        <w:jc w:val="both"/>
        <w:rPr>
          <w:sz w:val="24"/>
          <w:szCs w:val="24"/>
        </w:rPr>
      </w:pPr>
    </w:p>
    <w:p w:rsidR="006D5D7D" w:rsidRDefault="006D5D7D" w:rsidP="006D5D7D">
      <w:pPr>
        <w:jc w:val="both"/>
        <w:rPr>
          <w:sz w:val="24"/>
          <w:szCs w:val="24"/>
        </w:rPr>
      </w:pPr>
      <w:r w:rsidRPr="00030A36">
        <w:rPr>
          <w:sz w:val="24"/>
          <w:szCs w:val="24"/>
        </w:rPr>
        <w:t xml:space="preserve">п. </w:t>
      </w:r>
      <w:proofErr w:type="gramStart"/>
      <w:r w:rsidRPr="00030A36">
        <w:rPr>
          <w:sz w:val="24"/>
          <w:szCs w:val="24"/>
        </w:rPr>
        <w:t>Малиновая</w:t>
      </w:r>
      <w:proofErr w:type="gramEnd"/>
      <w:r w:rsidRPr="00030A36">
        <w:rPr>
          <w:sz w:val="24"/>
          <w:szCs w:val="24"/>
        </w:rPr>
        <w:t xml:space="preserve"> Варакка</w:t>
      </w:r>
      <w:r w:rsidRPr="00030A36">
        <w:rPr>
          <w:sz w:val="24"/>
          <w:szCs w:val="24"/>
        </w:rPr>
        <w:tab/>
      </w:r>
      <w:r w:rsidRPr="00030A36">
        <w:rPr>
          <w:sz w:val="24"/>
          <w:szCs w:val="24"/>
        </w:rPr>
        <w:tab/>
      </w:r>
      <w:r w:rsidRPr="00030A36">
        <w:rPr>
          <w:sz w:val="24"/>
          <w:szCs w:val="24"/>
        </w:rPr>
        <w:tab/>
      </w:r>
      <w:r w:rsidRPr="00030A36">
        <w:rPr>
          <w:sz w:val="24"/>
          <w:szCs w:val="24"/>
        </w:rPr>
        <w:tab/>
      </w:r>
      <w:r w:rsidRPr="00030A36">
        <w:rPr>
          <w:sz w:val="24"/>
          <w:szCs w:val="24"/>
        </w:rPr>
        <w:tab/>
      </w:r>
      <w:r w:rsidRPr="00030A36">
        <w:rPr>
          <w:sz w:val="24"/>
          <w:szCs w:val="24"/>
        </w:rPr>
        <w:tab/>
      </w:r>
      <w:r>
        <w:rPr>
          <w:sz w:val="24"/>
          <w:szCs w:val="24"/>
        </w:rPr>
        <w:t>25 июля 2016</w:t>
      </w:r>
      <w:r w:rsidRPr="00030A36">
        <w:rPr>
          <w:sz w:val="24"/>
          <w:szCs w:val="24"/>
        </w:rPr>
        <w:t xml:space="preserve"> года</w:t>
      </w:r>
    </w:p>
    <w:p w:rsidR="006D5D7D" w:rsidRDefault="006D5D7D" w:rsidP="006D5D7D">
      <w:pPr>
        <w:jc w:val="both"/>
        <w:rPr>
          <w:sz w:val="24"/>
          <w:szCs w:val="24"/>
        </w:rPr>
      </w:pPr>
    </w:p>
    <w:p w:rsidR="006D5D7D" w:rsidRPr="006D5D7D" w:rsidRDefault="006D5D7D" w:rsidP="006D5D7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Об утверждении Положения </w:t>
      </w:r>
      <w:r w:rsidRPr="006D5D7D">
        <w:rPr>
          <w:b/>
          <w:sz w:val="24"/>
          <w:szCs w:val="24"/>
        </w:rPr>
        <w:t>о порядке сообщения лицами, замещающими</w:t>
      </w:r>
    </w:p>
    <w:p w:rsidR="006D5D7D" w:rsidRPr="006D5D7D" w:rsidRDefault="006D5D7D" w:rsidP="006D5D7D">
      <w:pPr>
        <w:jc w:val="center"/>
        <w:rPr>
          <w:b/>
          <w:sz w:val="24"/>
          <w:szCs w:val="24"/>
        </w:rPr>
      </w:pPr>
      <w:r w:rsidRPr="006D5D7D">
        <w:rPr>
          <w:b/>
          <w:sz w:val="24"/>
          <w:szCs w:val="24"/>
        </w:rPr>
        <w:t xml:space="preserve">должности муниципальной службы в Администрации Малиновараккского сельского поселения, о возникновении личной заинтересованности при исполнении должностных обязанностей, </w:t>
      </w:r>
      <w:proofErr w:type="gramStart"/>
      <w:r w:rsidRPr="006D5D7D">
        <w:rPr>
          <w:b/>
          <w:sz w:val="24"/>
          <w:szCs w:val="24"/>
        </w:rPr>
        <w:t>которая</w:t>
      </w:r>
      <w:proofErr w:type="gramEnd"/>
      <w:r w:rsidRPr="006D5D7D">
        <w:rPr>
          <w:b/>
          <w:sz w:val="24"/>
          <w:szCs w:val="24"/>
        </w:rPr>
        <w:t xml:space="preserve"> приводит или может привести к конфликту интересов</w:t>
      </w:r>
    </w:p>
    <w:p w:rsidR="006D5D7D" w:rsidRPr="00030A36" w:rsidRDefault="006D5D7D" w:rsidP="006D5D7D">
      <w:pPr>
        <w:jc w:val="center"/>
        <w:rPr>
          <w:b/>
          <w:sz w:val="24"/>
          <w:szCs w:val="24"/>
        </w:rPr>
      </w:pPr>
    </w:p>
    <w:p w:rsidR="006D5D7D" w:rsidRPr="00030A36" w:rsidRDefault="006D5D7D" w:rsidP="006D5D7D">
      <w:pPr>
        <w:jc w:val="both"/>
        <w:rPr>
          <w:sz w:val="24"/>
          <w:szCs w:val="24"/>
        </w:rPr>
      </w:pPr>
      <w:r w:rsidRPr="00030A36">
        <w:rPr>
          <w:sz w:val="24"/>
          <w:szCs w:val="24"/>
        </w:rPr>
        <w:t xml:space="preserve"> </w:t>
      </w:r>
    </w:p>
    <w:p w:rsidR="006D5D7D" w:rsidRPr="00030A36" w:rsidRDefault="006D5D7D" w:rsidP="006D5D7D">
      <w:pPr>
        <w:jc w:val="both"/>
        <w:rPr>
          <w:sz w:val="24"/>
          <w:szCs w:val="24"/>
        </w:rPr>
      </w:pPr>
      <w:proofErr w:type="gramStart"/>
      <w:r w:rsidRPr="00030A36">
        <w:rPr>
          <w:sz w:val="24"/>
          <w:szCs w:val="24"/>
        </w:rPr>
        <w:t xml:space="preserve">В соответствии с </w:t>
      </w:r>
      <w:r>
        <w:rPr>
          <w:sz w:val="24"/>
          <w:szCs w:val="24"/>
        </w:rPr>
        <w:t>подпунктом «б» пункта 8 Указа Президента Российской Федерации от 22.12.2015 года № 650 «</w:t>
      </w:r>
      <w:r w:rsidRPr="006D5D7D">
        <w:rPr>
          <w:sz w:val="24"/>
          <w:szCs w:val="24"/>
        </w:rPr>
        <w:t>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</w:t>
      </w:r>
      <w:r>
        <w:rPr>
          <w:sz w:val="24"/>
          <w:szCs w:val="24"/>
        </w:rPr>
        <w:t>»</w:t>
      </w:r>
      <w:r w:rsidRPr="00030A36">
        <w:rPr>
          <w:sz w:val="24"/>
          <w:szCs w:val="24"/>
        </w:rPr>
        <w:t xml:space="preserve">, Уставом </w:t>
      </w:r>
      <w:r>
        <w:rPr>
          <w:sz w:val="24"/>
          <w:szCs w:val="24"/>
        </w:rPr>
        <w:t>Малиновараккского</w:t>
      </w:r>
      <w:proofErr w:type="gramEnd"/>
      <w:r>
        <w:rPr>
          <w:sz w:val="24"/>
          <w:szCs w:val="24"/>
        </w:rPr>
        <w:t xml:space="preserve"> сельского поселения</w:t>
      </w:r>
      <w:r w:rsidRPr="00030A36">
        <w:rPr>
          <w:sz w:val="24"/>
          <w:szCs w:val="24"/>
        </w:rPr>
        <w:t xml:space="preserve"> «Малиновараккское сельское поселение», </w:t>
      </w:r>
    </w:p>
    <w:p w:rsidR="006D5D7D" w:rsidRPr="00030A36" w:rsidRDefault="006D5D7D" w:rsidP="006D5D7D">
      <w:pPr>
        <w:jc w:val="both"/>
        <w:rPr>
          <w:sz w:val="24"/>
          <w:szCs w:val="24"/>
        </w:rPr>
      </w:pPr>
    </w:p>
    <w:p w:rsidR="006D5D7D" w:rsidRPr="00030A36" w:rsidRDefault="006D5D7D" w:rsidP="006D5D7D">
      <w:pPr>
        <w:jc w:val="center"/>
        <w:rPr>
          <w:sz w:val="24"/>
          <w:szCs w:val="24"/>
        </w:rPr>
      </w:pPr>
      <w:r w:rsidRPr="00030A36">
        <w:rPr>
          <w:sz w:val="24"/>
          <w:szCs w:val="24"/>
        </w:rPr>
        <w:t xml:space="preserve">Администрация Малиновараккского сельского </w:t>
      </w:r>
      <w:proofErr w:type="gramStart"/>
      <w:r w:rsidRPr="00030A36">
        <w:rPr>
          <w:sz w:val="24"/>
          <w:szCs w:val="24"/>
        </w:rPr>
        <w:t>поселении</w:t>
      </w:r>
      <w:proofErr w:type="gramEnd"/>
    </w:p>
    <w:p w:rsidR="006D5D7D" w:rsidRPr="00030A36" w:rsidRDefault="006D5D7D" w:rsidP="006D5D7D">
      <w:pPr>
        <w:jc w:val="center"/>
        <w:rPr>
          <w:sz w:val="24"/>
          <w:szCs w:val="24"/>
        </w:rPr>
      </w:pPr>
    </w:p>
    <w:p w:rsidR="006D5D7D" w:rsidRPr="00030A36" w:rsidRDefault="006D5D7D" w:rsidP="006D5D7D">
      <w:pPr>
        <w:jc w:val="center"/>
        <w:rPr>
          <w:sz w:val="24"/>
          <w:szCs w:val="24"/>
        </w:rPr>
      </w:pPr>
      <w:r w:rsidRPr="00030A36">
        <w:rPr>
          <w:sz w:val="24"/>
          <w:szCs w:val="24"/>
        </w:rPr>
        <w:t>ПОСТАНОВЛЯЕТ:</w:t>
      </w:r>
    </w:p>
    <w:p w:rsidR="006D5D7D" w:rsidRPr="00030A36" w:rsidRDefault="006D5D7D" w:rsidP="006D5D7D">
      <w:pPr>
        <w:jc w:val="both"/>
        <w:rPr>
          <w:sz w:val="24"/>
          <w:szCs w:val="24"/>
        </w:rPr>
      </w:pPr>
    </w:p>
    <w:p w:rsidR="006D5D7D" w:rsidRPr="00030A36" w:rsidRDefault="006D5D7D" w:rsidP="006D5D7D">
      <w:pPr>
        <w:jc w:val="both"/>
        <w:rPr>
          <w:sz w:val="24"/>
          <w:szCs w:val="24"/>
        </w:rPr>
      </w:pPr>
      <w:r w:rsidRPr="006D5D7D">
        <w:rPr>
          <w:sz w:val="24"/>
          <w:szCs w:val="24"/>
        </w:rPr>
        <w:t>1. Утвердить прилагаемое Положение о порядке сообщения лицами, замещающими</w:t>
      </w:r>
      <w:r>
        <w:rPr>
          <w:sz w:val="24"/>
          <w:szCs w:val="24"/>
        </w:rPr>
        <w:t xml:space="preserve"> </w:t>
      </w:r>
      <w:r w:rsidRPr="006D5D7D">
        <w:rPr>
          <w:sz w:val="24"/>
          <w:szCs w:val="24"/>
        </w:rPr>
        <w:t xml:space="preserve">должности муниципальной службы в Администрации Малиновараккского сельского поселения, о возникновении личной заинтересованности при исполнении должностных обязанностей, </w:t>
      </w:r>
      <w:proofErr w:type="gramStart"/>
      <w:r w:rsidRPr="006D5D7D">
        <w:rPr>
          <w:sz w:val="24"/>
          <w:szCs w:val="24"/>
        </w:rPr>
        <w:t>которая</w:t>
      </w:r>
      <w:proofErr w:type="gramEnd"/>
      <w:r w:rsidRPr="006D5D7D">
        <w:rPr>
          <w:sz w:val="24"/>
          <w:szCs w:val="24"/>
        </w:rPr>
        <w:t xml:space="preserve"> приводит или может привести к конфликту интересов</w:t>
      </w:r>
      <w:r>
        <w:rPr>
          <w:sz w:val="24"/>
          <w:szCs w:val="24"/>
        </w:rPr>
        <w:t>.</w:t>
      </w:r>
      <w:r w:rsidRPr="00030A36">
        <w:rPr>
          <w:sz w:val="24"/>
          <w:szCs w:val="24"/>
        </w:rPr>
        <w:t>.</w:t>
      </w:r>
    </w:p>
    <w:p w:rsidR="006D5D7D" w:rsidRDefault="006D5D7D" w:rsidP="006D5D7D">
      <w:pPr>
        <w:jc w:val="both"/>
        <w:rPr>
          <w:sz w:val="24"/>
          <w:szCs w:val="24"/>
        </w:rPr>
      </w:pPr>
    </w:p>
    <w:p w:rsidR="005411BD" w:rsidRDefault="005411BD" w:rsidP="006D5D7D">
      <w:pPr>
        <w:jc w:val="both"/>
        <w:rPr>
          <w:sz w:val="24"/>
          <w:szCs w:val="24"/>
        </w:rPr>
      </w:pPr>
    </w:p>
    <w:p w:rsidR="005411BD" w:rsidRDefault="005411BD" w:rsidP="006D5D7D">
      <w:pPr>
        <w:jc w:val="both"/>
        <w:rPr>
          <w:sz w:val="24"/>
          <w:szCs w:val="24"/>
        </w:rPr>
      </w:pPr>
    </w:p>
    <w:p w:rsidR="005411BD" w:rsidRPr="00030A36" w:rsidRDefault="005411BD" w:rsidP="006D5D7D">
      <w:pPr>
        <w:jc w:val="both"/>
        <w:rPr>
          <w:sz w:val="24"/>
          <w:szCs w:val="24"/>
        </w:rPr>
      </w:pPr>
    </w:p>
    <w:p w:rsidR="006D5D7D" w:rsidRPr="00030A36" w:rsidRDefault="006D5D7D" w:rsidP="006D5D7D">
      <w:pPr>
        <w:jc w:val="both"/>
        <w:rPr>
          <w:sz w:val="24"/>
          <w:szCs w:val="24"/>
        </w:rPr>
      </w:pPr>
      <w:r w:rsidRPr="00030A36">
        <w:rPr>
          <w:sz w:val="24"/>
          <w:szCs w:val="24"/>
        </w:rPr>
        <w:t xml:space="preserve"> </w:t>
      </w:r>
    </w:p>
    <w:p w:rsidR="006D5D7D" w:rsidRPr="00030A36" w:rsidRDefault="006D5D7D" w:rsidP="006D5D7D">
      <w:pPr>
        <w:jc w:val="both"/>
        <w:rPr>
          <w:sz w:val="24"/>
          <w:szCs w:val="24"/>
        </w:rPr>
      </w:pPr>
      <w:r w:rsidRPr="00030A36">
        <w:rPr>
          <w:sz w:val="24"/>
          <w:szCs w:val="24"/>
        </w:rPr>
        <w:t xml:space="preserve"> </w:t>
      </w:r>
    </w:p>
    <w:p w:rsidR="006D5D7D" w:rsidRPr="00030A36" w:rsidRDefault="006D5D7D" w:rsidP="006D5D7D">
      <w:pPr>
        <w:jc w:val="both"/>
        <w:rPr>
          <w:sz w:val="24"/>
          <w:szCs w:val="24"/>
        </w:rPr>
      </w:pPr>
      <w:r w:rsidRPr="00030A36">
        <w:rPr>
          <w:sz w:val="24"/>
          <w:szCs w:val="24"/>
        </w:rPr>
        <w:t>Глава</w:t>
      </w:r>
    </w:p>
    <w:p w:rsidR="006D5D7D" w:rsidRPr="00030A36" w:rsidRDefault="006D5D7D" w:rsidP="006D5D7D">
      <w:pPr>
        <w:jc w:val="both"/>
        <w:rPr>
          <w:sz w:val="24"/>
          <w:szCs w:val="24"/>
        </w:rPr>
      </w:pPr>
      <w:r w:rsidRPr="00030A36">
        <w:rPr>
          <w:sz w:val="24"/>
          <w:szCs w:val="24"/>
        </w:rPr>
        <w:t xml:space="preserve">Малиновараккского </w:t>
      </w:r>
    </w:p>
    <w:p w:rsidR="006D5D7D" w:rsidRPr="00030A36" w:rsidRDefault="006D5D7D" w:rsidP="006D5D7D">
      <w:pPr>
        <w:jc w:val="both"/>
        <w:rPr>
          <w:sz w:val="24"/>
          <w:szCs w:val="24"/>
        </w:rPr>
      </w:pPr>
      <w:r w:rsidRPr="00030A36">
        <w:rPr>
          <w:sz w:val="24"/>
          <w:szCs w:val="24"/>
        </w:rPr>
        <w:t>сельского поселения</w:t>
      </w:r>
      <w:r w:rsidRPr="00030A36">
        <w:rPr>
          <w:sz w:val="24"/>
          <w:szCs w:val="24"/>
        </w:rPr>
        <w:tab/>
      </w:r>
      <w:r w:rsidRPr="00030A36">
        <w:rPr>
          <w:sz w:val="24"/>
          <w:szCs w:val="24"/>
        </w:rPr>
        <w:tab/>
      </w:r>
      <w:r w:rsidRPr="00030A36">
        <w:rPr>
          <w:sz w:val="24"/>
          <w:szCs w:val="24"/>
        </w:rPr>
        <w:tab/>
      </w:r>
      <w:r w:rsidRPr="00030A36">
        <w:rPr>
          <w:sz w:val="24"/>
          <w:szCs w:val="24"/>
        </w:rPr>
        <w:tab/>
      </w:r>
      <w:r w:rsidRPr="00030A36">
        <w:rPr>
          <w:sz w:val="24"/>
          <w:szCs w:val="24"/>
        </w:rPr>
        <w:tab/>
      </w:r>
      <w:r w:rsidRPr="00030A36">
        <w:rPr>
          <w:sz w:val="24"/>
          <w:szCs w:val="24"/>
        </w:rPr>
        <w:tab/>
      </w:r>
      <w:r w:rsidRPr="00030A36">
        <w:rPr>
          <w:sz w:val="24"/>
          <w:szCs w:val="24"/>
        </w:rPr>
        <w:tab/>
      </w:r>
      <w:r w:rsidRPr="00030A36">
        <w:rPr>
          <w:sz w:val="24"/>
          <w:szCs w:val="24"/>
        </w:rPr>
        <w:tab/>
        <w:t>С.О. Липаев</w:t>
      </w:r>
    </w:p>
    <w:p w:rsidR="006D5D7D" w:rsidRDefault="006D5D7D" w:rsidP="007C1AA2">
      <w:pPr>
        <w:autoSpaceDE w:val="0"/>
        <w:jc w:val="center"/>
        <w:rPr>
          <w:b/>
          <w:sz w:val="26"/>
          <w:szCs w:val="26"/>
        </w:rPr>
      </w:pPr>
    </w:p>
    <w:p w:rsidR="006D5D7D" w:rsidRDefault="006D5D7D" w:rsidP="007C1AA2">
      <w:pPr>
        <w:autoSpaceDE w:val="0"/>
        <w:jc w:val="center"/>
        <w:rPr>
          <w:b/>
          <w:sz w:val="26"/>
          <w:szCs w:val="26"/>
        </w:rPr>
      </w:pPr>
    </w:p>
    <w:p w:rsidR="006D5D7D" w:rsidRDefault="006D5D7D" w:rsidP="007C1AA2">
      <w:pPr>
        <w:autoSpaceDE w:val="0"/>
        <w:jc w:val="center"/>
        <w:rPr>
          <w:b/>
          <w:sz w:val="26"/>
          <w:szCs w:val="26"/>
        </w:rPr>
      </w:pPr>
    </w:p>
    <w:p w:rsidR="006D5D7D" w:rsidRDefault="006D5D7D" w:rsidP="007C1AA2">
      <w:pPr>
        <w:autoSpaceDE w:val="0"/>
        <w:jc w:val="center"/>
        <w:rPr>
          <w:b/>
          <w:sz w:val="26"/>
          <w:szCs w:val="26"/>
        </w:rPr>
      </w:pPr>
    </w:p>
    <w:p w:rsidR="006D5D7D" w:rsidRDefault="006D5D7D" w:rsidP="007C1AA2">
      <w:pPr>
        <w:autoSpaceDE w:val="0"/>
        <w:jc w:val="center"/>
        <w:rPr>
          <w:b/>
          <w:sz w:val="26"/>
          <w:szCs w:val="26"/>
        </w:rPr>
      </w:pPr>
    </w:p>
    <w:p w:rsidR="006D5D7D" w:rsidRDefault="006D5D7D" w:rsidP="007C1AA2">
      <w:pPr>
        <w:autoSpaceDE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ПОЛОЖЕНИЕ</w:t>
      </w:r>
    </w:p>
    <w:p w:rsidR="00273097" w:rsidRDefault="007C1AA2" w:rsidP="007C1AA2">
      <w:pPr>
        <w:autoSpaceDE w:val="0"/>
        <w:jc w:val="center"/>
        <w:rPr>
          <w:b/>
          <w:sz w:val="26"/>
          <w:szCs w:val="26"/>
        </w:rPr>
      </w:pPr>
      <w:r w:rsidRPr="00416C4F">
        <w:rPr>
          <w:b/>
          <w:sz w:val="26"/>
          <w:szCs w:val="26"/>
        </w:rPr>
        <w:t>о порядк</w:t>
      </w:r>
      <w:r w:rsidR="00273097">
        <w:rPr>
          <w:b/>
          <w:sz w:val="26"/>
          <w:szCs w:val="26"/>
        </w:rPr>
        <w:t>е сообщения лицами, замещающими</w:t>
      </w:r>
    </w:p>
    <w:p w:rsidR="007C1AA2" w:rsidRPr="00416C4F" w:rsidRDefault="007C1AA2" w:rsidP="007C1AA2">
      <w:pPr>
        <w:autoSpaceDE w:val="0"/>
        <w:jc w:val="center"/>
        <w:rPr>
          <w:b/>
          <w:sz w:val="26"/>
          <w:szCs w:val="26"/>
        </w:rPr>
      </w:pPr>
      <w:r w:rsidRPr="00416C4F">
        <w:rPr>
          <w:b/>
          <w:sz w:val="26"/>
          <w:szCs w:val="26"/>
        </w:rPr>
        <w:t xml:space="preserve">должности </w:t>
      </w:r>
      <w:r w:rsidR="00E83B60">
        <w:rPr>
          <w:b/>
          <w:sz w:val="26"/>
          <w:szCs w:val="26"/>
        </w:rPr>
        <w:t>муниципальной</w:t>
      </w:r>
      <w:r w:rsidRPr="00416C4F">
        <w:rPr>
          <w:b/>
          <w:sz w:val="26"/>
          <w:szCs w:val="26"/>
        </w:rPr>
        <w:t xml:space="preserve"> службы в </w:t>
      </w:r>
      <w:r w:rsidR="00FE2C1D">
        <w:rPr>
          <w:b/>
          <w:sz w:val="26"/>
          <w:szCs w:val="26"/>
        </w:rPr>
        <w:t xml:space="preserve">Администрации </w:t>
      </w:r>
      <w:r w:rsidR="006D5D7D">
        <w:rPr>
          <w:b/>
          <w:sz w:val="26"/>
          <w:szCs w:val="26"/>
        </w:rPr>
        <w:t>Малиновараккского сельского поселения,</w:t>
      </w:r>
      <w:r w:rsidRPr="00416C4F">
        <w:rPr>
          <w:b/>
          <w:sz w:val="26"/>
          <w:szCs w:val="26"/>
        </w:rPr>
        <w:t xml:space="preserve"> о возникновении личной заинтересованности при исполнении должностных обязанностей, </w:t>
      </w:r>
      <w:proofErr w:type="gramStart"/>
      <w:r w:rsidRPr="00416C4F">
        <w:rPr>
          <w:b/>
          <w:sz w:val="26"/>
          <w:szCs w:val="26"/>
        </w:rPr>
        <w:t>которая</w:t>
      </w:r>
      <w:proofErr w:type="gramEnd"/>
      <w:r w:rsidRPr="00416C4F">
        <w:rPr>
          <w:b/>
          <w:sz w:val="26"/>
          <w:szCs w:val="26"/>
        </w:rPr>
        <w:t xml:space="preserve"> приводит или может привести к конфликту интересов</w:t>
      </w:r>
    </w:p>
    <w:p w:rsidR="00370268" w:rsidRPr="00416C4F" w:rsidRDefault="00370268">
      <w:pPr>
        <w:autoSpaceDE w:val="0"/>
        <w:jc w:val="right"/>
        <w:rPr>
          <w:sz w:val="26"/>
          <w:szCs w:val="26"/>
        </w:rPr>
      </w:pPr>
    </w:p>
    <w:p w:rsidR="007C1AA2" w:rsidRPr="00416C4F" w:rsidRDefault="007C1AA2" w:rsidP="00910255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16C4F">
        <w:rPr>
          <w:rFonts w:ascii="Times New Roman" w:hAnsi="Times New Roman" w:cs="Times New Roman"/>
          <w:sz w:val="26"/>
          <w:szCs w:val="26"/>
        </w:rPr>
        <w:t xml:space="preserve">1. Настоящим </w:t>
      </w:r>
      <w:r w:rsidR="00A62CD0" w:rsidRPr="00416C4F">
        <w:rPr>
          <w:rFonts w:ascii="Times New Roman" w:hAnsi="Times New Roman" w:cs="Times New Roman"/>
          <w:sz w:val="26"/>
          <w:szCs w:val="26"/>
        </w:rPr>
        <w:t>Положением</w:t>
      </w:r>
      <w:r w:rsidRPr="00416C4F">
        <w:rPr>
          <w:rFonts w:ascii="Times New Roman" w:hAnsi="Times New Roman" w:cs="Times New Roman"/>
          <w:sz w:val="26"/>
          <w:szCs w:val="26"/>
        </w:rPr>
        <w:t xml:space="preserve"> определяется порядок сообщения лицами, замещающими должности </w:t>
      </w:r>
      <w:r w:rsidR="00FE2C1D">
        <w:rPr>
          <w:rFonts w:ascii="Times New Roman" w:hAnsi="Times New Roman" w:cs="Times New Roman"/>
          <w:sz w:val="26"/>
          <w:szCs w:val="26"/>
        </w:rPr>
        <w:t>муниципальной</w:t>
      </w:r>
      <w:r w:rsidRPr="00416C4F">
        <w:rPr>
          <w:rFonts w:ascii="Times New Roman" w:hAnsi="Times New Roman" w:cs="Times New Roman"/>
          <w:sz w:val="26"/>
          <w:szCs w:val="26"/>
        </w:rPr>
        <w:t xml:space="preserve"> службы в </w:t>
      </w:r>
      <w:r w:rsidR="007D2355">
        <w:rPr>
          <w:rFonts w:ascii="Times New Roman" w:hAnsi="Times New Roman" w:cs="Times New Roman"/>
          <w:sz w:val="26"/>
          <w:szCs w:val="26"/>
        </w:rPr>
        <w:t>А</w:t>
      </w:r>
      <w:r w:rsidR="00FE2C1D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="006D5D7D">
        <w:rPr>
          <w:rFonts w:ascii="Times New Roman" w:hAnsi="Times New Roman" w:cs="Times New Roman"/>
          <w:sz w:val="26"/>
          <w:szCs w:val="26"/>
        </w:rPr>
        <w:t>Малиновараккского сельского поселения</w:t>
      </w:r>
      <w:r w:rsidRPr="00416C4F">
        <w:rPr>
          <w:rFonts w:ascii="Times New Roman" w:hAnsi="Times New Roman" w:cs="Times New Roman"/>
          <w:sz w:val="26"/>
          <w:szCs w:val="26"/>
        </w:rPr>
        <w:t xml:space="preserve"> </w:t>
      </w:r>
      <w:r w:rsidR="00B14609">
        <w:rPr>
          <w:rFonts w:ascii="Times New Roman" w:hAnsi="Times New Roman" w:cs="Times New Roman"/>
          <w:sz w:val="26"/>
          <w:szCs w:val="26"/>
        </w:rPr>
        <w:t xml:space="preserve">(далее </w:t>
      </w:r>
      <w:r w:rsidR="00C95D25">
        <w:rPr>
          <w:rFonts w:ascii="Times New Roman" w:hAnsi="Times New Roman" w:cs="Times New Roman"/>
          <w:sz w:val="26"/>
          <w:szCs w:val="26"/>
        </w:rPr>
        <w:t>–</w:t>
      </w:r>
      <w:r w:rsidR="00B14609">
        <w:rPr>
          <w:rFonts w:ascii="Times New Roman" w:hAnsi="Times New Roman" w:cs="Times New Roman"/>
          <w:sz w:val="26"/>
          <w:szCs w:val="26"/>
        </w:rPr>
        <w:t xml:space="preserve"> </w:t>
      </w:r>
      <w:r w:rsidR="00C95D25">
        <w:rPr>
          <w:rFonts w:ascii="Times New Roman" w:hAnsi="Times New Roman" w:cs="Times New Roman"/>
          <w:sz w:val="26"/>
          <w:szCs w:val="26"/>
        </w:rPr>
        <w:t xml:space="preserve">муниципальные служащие, </w:t>
      </w:r>
      <w:r w:rsidR="00B14609">
        <w:rPr>
          <w:rFonts w:ascii="Times New Roman" w:hAnsi="Times New Roman" w:cs="Times New Roman"/>
          <w:sz w:val="26"/>
          <w:szCs w:val="26"/>
        </w:rPr>
        <w:t>Администрация</w:t>
      </w:r>
      <w:r w:rsidR="00B14609" w:rsidRPr="00416C4F">
        <w:rPr>
          <w:rFonts w:ascii="Times New Roman" w:hAnsi="Times New Roman" w:cs="Times New Roman"/>
          <w:sz w:val="26"/>
          <w:szCs w:val="26"/>
        </w:rPr>
        <w:t>)</w:t>
      </w:r>
      <w:r w:rsidR="00B14609">
        <w:rPr>
          <w:rFonts w:ascii="Times New Roman" w:hAnsi="Times New Roman" w:cs="Times New Roman"/>
          <w:sz w:val="26"/>
          <w:szCs w:val="26"/>
        </w:rPr>
        <w:t xml:space="preserve"> </w:t>
      </w:r>
      <w:r w:rsidRPr="00416C4F">
        <w:rPr>
          <w:rFonts w:ascii="Times New Roman" w:hAnsi="Times New Roman" w:cs="Times New Roman"/>
          <w:sz w:val="26"/>
          <w:szCs w:val="26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7C1AA2" w:rsidRPr="00416C4F" w:rsidRDefault="007C1AA2" w:rsidP="00910255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16C4F">
        <w:rPr>
          <w:rFonts w:ascii="Times New Roman" w:hAnsi="Times New Roman" w:cs="Times New Roman"/>
          <w:sz w:val="26"/>
          <w:szCs w:val="26"/>
        </w:rPr>
        <w:t xml:space="preserve">2. </w:t>
      </w:r>
      <w:r w:rsidR="007D2355">
        <w:rPr>
          <w:rFonts w:ascii="Times New Roman" w:hAnsi="Times New Roman" w:cs="Times New Roman"/>
          <w:sz w:val="26"/>
          <w:szCs w:val="26"/>
        </w:rPr>
        <w:t>Муниципальные служащие</w:t>
      </w:r>
      <w:r w:rsidRPr="00416C4F">
        <w:rPr>
          <w:rFonts w:ascii="Times New Roman" w:hAnsi="Times New Roman" w:cs="Times New Roman"/>
          <w:sz w:val="26"/>
          <w:szCs w:val="26"/>
        </w:rPr>
        <w:t xml:space="preserve"> обязаны в соответствии с законодательством Российской Федерации о противодействии коррупции </w:t>
      </w:r>
      <w:proofErr w:type="gramStart"/>
      <w:r w:rsidRPr="00416C4F">
        <w:rPr>
          <w:rFonts w:ascii="Times New Roman" w:hAnsi="Times New Roman" w:cs="Times New Roman"/>
          <w:sz w:val="26"/>
          <w:szCs w:val="26"/>
        </w:rPr>
        <w:t>сообщать</w:t>
      </w:r>
      <w:proofErr w:type="gramEnd"/>
      <w:r w:rsidRPr="00416C4F">
        <w:rPr>
          <w:rFonts w:ascii="Times New Roman" w:hAnsi="Times New Roman" w:cs="Times New Roman"/>
          <w:sz w:val="26"/>
          <w:szCs w:val="26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7C1AA2" w:rsidRPr="00416C4F" w:rsidRDefault="007C1AA2" w:rsidP="0091025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16C4F">
        <w:rPr>
          <w:rFonts w:ascii="Times New Roman" w:hAnsi="Times New Roman" w:cs="Times New Roman"/>
          <w:sz w:val="26"/>
          <w:szCs w:val="26"/>
        </w:rPr>
        <w:t xml:space="preserve">3. Сообщение оформляется </w:t>
      </w:r>
      <w:proofErr w:type="gramStart"/>
      <w:r w:rsidRPr="00416C4F">
        <w:rPr>
          <w:rFonts w:ascii="Times New Roman" w:hAnsi="Times New Roman" w:cs="Times New Roman"/>
          <w:sz w:val="26"/>
          <w:szCs w:val="26"/>
        </w:rPr>
        <w:t xml:space="preserve">в письменной форме в виде </w:t>
      </w:r>
      <w:hyperlink w:anchor="P96" w:history="1">
        <w:r w:rsidRPr="00416C4F">
          <w:rPr>
            <w:rFonts w:ascii="Times New Roman" w:hAnsi="Times New Roman" w:cs="Times New Roman"/>
            <w:color w:val="000000"/>
            <w:sz w:val="26"/>
            <w:szCs w:val="26"/>
          </w:rPr>
          <w:t>уведомления</w:t>
        </w:r>
      </w:hyperlink>
      <w:r w:rsidRPr="00416C4F">
        <w:rPr>
          <w:rFonts w:ascii="Times New Roman" w:hAnsi="Times New Roman" w:cs="Times New Roman"/>
          <w:color w:val="000000"/>
          <w:sz w:val="26"/>
          <w:szCs w:val="26"/>
        </w:rPr>
        <w:t xml:space="preserve"> о</w:t>
      </w:r>
      <w:r w:rsidRPr="00416C4F">
        <w:rPr>
          <w:rFonts w:ascii="Times New Roman" w:hAnsi="Times New Roman" w:cs="Times New Roman"/>
          <w:sz w:val="26"/>
          <w:szCs w:val="26"/>
        </w:rPr>
        <w:t xml:space="preserve"> возникновении личной заинтересованности при исполнении</w:t>
      </w:r>
      <w:proofErr w:type="gramEnd"/>
      <w:r w:rsidRPr="00416C4F">
        <w:rPr>
          <w:rFonts w:ascii="Times New Roman" w:hAnsi="Times New Roman" w:cs="Times New Roman"/>
          <w:sz w:val="26"/>
          <w:szCs w:val="26"/>
        </w:rPr>
        <w:t xml:space="preserve"> должностных обязанностей, которая приводит или может привести к конфликту интересов (далее - уведомление), по форме согласно приложению </w:t>
      </w:r>
      <w:r w:rsidR="00A62CD0" w:rsidRPr="00416C4F">
        <w:rPr>
          <w:rFonts w:ascii="Times New Roman" w:hAnsi="Times New Roman" w:cs="Times New Roman"/>
          <w:sz w:val="26"/>
          <w:szCs w:val="26"/>
        </w:rPr>
        <w:t>№</w:t>
      </w:r>
      <w:r w:rsidRPr="00416C4F">
        <w:rPr>
          <w:rFonts w:ascii="Times New Roman" w:hAnsi="Times New Roman" w:cs="Times New Roman"/>
          <w:sz w:val="26"/>
          <w:szCs w:val="26"/>
        </w:rPr>
        <w:t xml:space="preserve"> 1 к настоящему </w:t>
      </w:r>
      <w:r w:rsidR="00A62CD0" w:rsidRPr="00416C4F">
        <w:rPr>
          <w:rFonts w:ascii="Times New Roman" w:hAnsi="Times New Roman" w:cs="Times New Roman"/>
          <w:sz w:val="26"/>
          <w:szCs w:val="26"/>
        </w:rPr>
        <w:t>Положению</w:t>
      </w:r>
      <w:r w:rsidRPr="00416C4F">
        <w:rPr>
          <w:rFonts w:ascii="Times New Roman" w:hAnsi="Times New Roman" w:cs="Times New Roman"/>
          <w:sz w:val="26"/>
          <w:szCs w:val="26"/>
        </w:rPr>
        <w:t>.</w:t>
      </w:r>
    </w:p>
    <w:p w:rsidR="007C1AA2" w:rsidRPr="00416C4F" w:rsidRDefault="007C1AA2" w:rsidP="0091025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0" w:name="P48"/>
      <w:bookmarkEnd w:id="0"/>
      <w:r w:rsidRPr="00416C4F">
        <w:rPr>
          <w:rFonts w:ascii="Times New Roman" w:hAnsi="Times New Roman" w:cs="Times New Roman"/>
          <w:color w:val="000000"/>
          <w:sz w:val="26"/>
          <w:szCs w:val="26"/>
        </w:rPr>
        <w:t xml:space="preserve">4. </w:t>
      </w:r>
      <w:hyperlink w:anchor="P96" w:history="1">
        <w:proofErr w:type="gramStart"/>
        <w:r w:rsidRPr="00416C4F">
          <w:rPr>
            <w:rFonts w:ascii="Times New Roman" w:hAnsi="Times New Roman" w:cs="Times New Roman"/>
            <w:color w:val="000000"/>
            <w:sz w:val="26"/>
            <w:szCs w:val="26"/>
          </w:rPr>
          <w:t>Уведомления</w:t>
        </w:r>
      </w:hyperlink>
      <w:r w:rsidRPr="00416C4F">
        <w:rPr>
          <w:rFonts w:ascii="Times New Roman" w:hAnsi="Times New Roman" w:cs="Times New Roman"/>
          <w:color w:val="000000"/>
          <w:sz w:val="26"/>
          <w:szCs w:val="26"/>
        </w:rPr>
        <w:t xml:space="preserve"> представляются </w:t>
      </w:r>
      <w:r w:rsidR="007D2355">
        <w:rPr>
          <w:rFonts w:ascii="Times New Roman" w:hAnsi="Times New Roman" w:cs="Times New Roman"/>
          <w:color w:val="000000"/>
          <w:sz w:val="26"/>
          <w:szCs w:val="26"/>
        </w:rPr>
        <w:t>муниципальными</w:t>
      </w:r>
      <w:r w:rsidRPr="00416C4F">
        <w:rPr>
          <w:rFonts w:ascii="Times New Roman" w:hAnsi="Times New Roman" w:cs="Times New Roman"/>
          <w:color w:val="000000"/>
          <w:sz w:val="26"/>
          <w:szCs w:val="26"/>
        </w:rPr>
        <w:t xml:space="preserve"> служащими в </w:t>
      </w:r>
      <w:r w:rsidR="003F54DB" w:rsidRPr="00DB2094">
        <w:rPr>
          <w:rFonts w:ascii="Times New Roman" w:hAnsi="Times New Roman" w:cs="Times New Roman"/>
          <w:sz w:val="28"/>
          <w:szCs w:val="28"/>
        </w:rPr>
        <w:t xml:space="preserve"> подразделение </w:t>
      </w:r>
      <w:r w:rsidR="003F54DB">
        <w:rPr>
          <w:rFonts w:ascii="Times New Roman" w:hAnsi="Times New Roman" w:cs="Times New Roman"/>
          <w:sz w:val="28"/>
          <w:szCs w:val="28"/>
        </w:rPr>
        <w:t>А</w:t>
      </w:r>
      <w:r w:rsidR="003F54DB" w:rsidRPr="00DB2094">
        <w:rPr>
          <w:rFonts w:ascii="Times New Roman" w:hAnsi="Times New Roman" w:cs="Times New Roman"/>
          <w:sz w:val="28"/>
          <w:szCs w:val="28"/>
        </w:rPr>
        <w:t>дминистрации по</w:t>
      </w:r>
      <w:r w:rsidR="003F54DB" w:rsidRPr="00DB2094">
        <w:rPr>
          <w:rFonts w:ascii="Times New Roman" w:hAnsi="Times New Roman" w:cs="Times New Roman"/>
          <w:iCs/>
          <w:sz w:val="28"/>
          <w:szCs w:val="28"/>
        </w:rPr>
        <w:t xml:space="preserve"> профилактике коррупционных и иных правонарушений (далее – подразделение)</w:t>
      </w:r>
      <w:r w:rsidR="0073286D">
        <w:rPr>
          <w:rFonts w:ascii="Times New Roman" w:hAnsi="Times New Roman" w:cs="Times New Roman"/>
          <w:color w:val="000000"/>
          <w:sz w:val="26"/>
          <w:szCs w:val="26"/>
        </w:rPr>
        <w:t>, которое</w:t>
      </w:r>
      <w:r w:rsidRPr="00416C4F">
        <w:rPr>
          <w:rFonts w:ascii="Times New Roman" w:hAnsi="Times New Roman" w:cs="Times New Roman"/>
          <w:color w:val="000000"/>
          <w:sz w:val="26"/>
          <w:szCs w:val="26"/>
        </w:rPr>
        <w:t xml:space="preserve"> осуществляет их регистрацию в день поступления в </w:t>
      </w:r>
      <w:hyperlink w:anchor="P143" w:history="1">
        <w:r w:rsidRPr="00416C4F">
          <w:rPr>
            <w:rFonts w:ascii="Times New Roman" w:hAnsi="Times New Roman" w:cs="Times New Roman"/>
            <w:color w:val="000000"/>
            <w:sz w:val="26"/>
            <w:szCs w:val="26"/>
          </w:rPr>
          <w:t>журнале</w:t>
        </w:r>
      </w:hyperlink>
      <w:r w:rsidRPr="00416C4F">
        <w:rPr>
          <w:rFonts w:ascii="Times New Roman" w:hAnsi="Times New Roman" w:cs="Times New Roman"/>
          <w:color w:val="000000"/>
          <w:sz w:val="26"/>
          <w:szCs w:val="26"/>
        </w:rPr>
        <w:t xml:space="preserve"> регистрации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журнал уведомлений), по форме согласно приложению </w:t>
      </w:r>
      <w:r w:rsidR="00CC6E09" w:rsidRPr="00416C4F">
        <w:rPr>
          <w:rFonts w:ascii="Times New Roman" w:hAnsi="Times New Roman" w:cs="Times New Roman"/>
          <w:color w:val="000000"/>
          <w:sz w:val="26"/>
          <w:szCs w:val="26"/>
        </w:rPr>
        <w:t>№</w:t>
      </w:r>
      <w:r w:rsidRPr="00416C4F">
        <w:rPr>
          <w:rFonts w:ascii="Times New Roman" w:hAnsi="Times New Roman" w:cs="Times New Roman"/>
          <w:color w:val="000000"/>
          <w:sz w:val="26"/>
          <w:szCs w:val="26"/>
        </w:rPr>
        <w:t xml:space="preserve"> 2 к настоящему </w:t>
      </w:r>
      <w:r w:rsidR="00A62CD0" w:rsidRPr="00416C4F">
        <w:rPr>
          <w:rFonts w:ascii="Times New Roman" w:hAnsi="Times New Roman" w:cs="Times New Roman"/>
          <w:color w:val="000000"/>
          <w:sz w:val="26"/>
          <w:szCs w:val="26"/>
        </w:rPr>
        <w:t>Положению</w:t>
      </w:r>
      <w:r w:rsidRPr="00416C4F">
        <w:rPr>
          <w:rFonts w:ascii="Times New Roman" w:hAnsi="Times New Roman" w:cs="Times New Roman"/>
          <w:color w:val="000000"/>
          <w:sz w:val="26"/>
          <w:szCs w:val="26"/>
        </w:rPr>
        <w:t>.</w:t>
      </w:r>
      <w:proofErr w:type="gramEnd"/>
    </w:p>
    <w:p w:rsidR="007C1AA2" w:rsidRPr="00416C4F" w:rsidRDefault="00B60A98" w:rsidP="0091025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hyperlink w:anchor="P143" w:history="1">
        <w:r w:rsidR="007C1AA2" w:rsidRPr="00416C4F">
          <w:rPr>
            <w:rFonts w:ascii="Times New Roman" w:hAnsi="Times New Roman" w:cs="Times New Roman"/>
            <w:color w:val="000000"/>
            <w:sz w:val="26"/>
            <w:szCs w:val="26"/>
          </w:rPr>
          <w:t>Журнал</w:t>
        </w:r>
      </w:hyperlink>
      <w:r w:rsidR="007C1AA2" w:rsidRPr="00416C4F">
        <w:rPr>
          <w:rFonts w:ascii="Times New Roman" w:hAnsi="Times New Roman" w:cs="Times New Roman"/>
          <w:color w:val="000000"/>
          <w:sz w:val="26"/>
          <w:szCs w:val="26"/>
        </w:rPr>
        <w:t xml:space="preserve"> уведомлений должен быть прошит, </w:t>
      </w:r>
      <w:r w:rsidR="00673947" w:rsidRPr="00416C4F">
        <w:rPr>
          <w:rFonts w:ascii="Times New Roman" w:hAnsi="Times New Roman" w:cs="Times New Roman"/>
          <w:color w:val="000000"/>
          <w:sz w:val="26"/>
          <w:szCs w:val="26"/>
        </w:rPr>
        <w:t>пронумерован и скреплен печатью.</w:t>
      </w:r>
    </w:p>
    <w:p w:rsidR="00820904" w:rsidRPr="004B0900" w:rsidRDefault="007C1AA2" w:rsidP="0091025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B0900">
        <w:rPr>
          <w:rFonts w:ascii="Times New Roman" w:hAnsi="Times New Roman" w:cs="Times New Roman"/>
          <w:color w:val="000000"/>
          <w:sz w:val="26"/>
          <w:szCs w:val="26"/>
        </w:rPr>
        <w:t xml:space="preserve">5. </w:t>
      </w:r>
      <w:hyperlink w:anchor="P96" w:history="1">
        <w:r w:rsidRPr="004B0900">
          <w:rPr>
            <w:rFonts w:ascii="Times New Roman" w:hAnsi="Times New Roman" w:cs="Times New Roman"/>
            <w:color w:val="000000"/>
            <w:sz w:val="26"/>
            <w:szCs w:val="26"/>
          </w:rPr>
          <w:t>Уведомления</w:t>
        </w:r>
      </w:hyperlink>
      <w:r w:rsidRPr="004B0900">
        <w:rPr>
          <w:rFonts w:ascii="Times New Roman" w:hAnsi="Times New Roman" w:cs="Times New Roman"/>
          <w:color w:val="000000"/>
          <w:sz w:val="26"/>
          <w:szCs w:val="26"/>
        </w:rPr>
        <w:t xml:space="preserve">, поступившие в </w:t>
      </w:r>
      <w:r w:rsidR="008A12AC">
        <w:rPr>
          <w:rFonts w:ascii="Times New Roman" w:hAnsi="Times New Roman" w:cs="Times New Roman"/>
          <w:color w:val="000000"/>
          <w:sz w:val="26"/>
          <w:szCs w:val="26"/>
        </w:rPr>
        <w:t>подразделение</w:t>
      </w:r>
      <w:r w:rsidRPr="004B0900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4B0900" w:rsidRPr="004B0900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не позднее рабочего дня, следующего за днем регистрации уведомления</w:t>
      </w:r>
      <w:r w:rsidR="004B0900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,</w:t>
      </w:r>
      <w:r w:rsidR="004B0900" w:rsidRPr="004B0900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4B0900">
        <w:rPr>
          <w:rFonts w:ascii="Times New Roman" w:hAnsi="Times New Roman" w:cs="Times New Roman"/>
          <w:color w:val="000000"/>
          <w:sz w:val="26"/>
          <w:szCs w:val="26"/>
        </w:rPr>
        <w:t xml:space="preserve">передаются </w:t>
      </w:r>
      <w:r w:rsidR="008A12AC">
        <w:rPr>
          <w:rFonts w:ascii="Times New Roman" w:hAnsi="Times New Roman" w:cs="Times New Roman"/>
          <w:color w:val="000000"/>
          <w:sz w:val="26"/>
          <w:szCs w:val="26"/>
        </w:rPr>
        <w:t xml:space="preserve">Главе </w:t>
      </w:r>
      <w:r w:rsidR="0035387D">
        <w:rPr>
          <w:rFonts w:ascii="Times New Roman" w:hAnsi="Times New Roman" w:cs="Times New Roman"/>
          <w:color w:val="000000"/>
          <w:sz w:val="26"/>
          <w:szCs w:val="26"/>
        </w:rPr>
        <w:t>Малиновараккского сельского поселения</w:t>
      </w:r>
      <w:r w:rsidR="008F59F5" w:rsidRPr="004B0900">
        <w:rPr>
          <w:rFonts w:ascii="Times New Roman" w:hAnsi="Times New Roman" w:cs="Times New Roman"/>
          <w:color w:val="000000"/>
          <w:sz w:val="26"/>
          <w:szCs w:val="26"/>
        </w:rPr>
        <w:t xml:space="preserve"> (лицу, исполняющему </w:t>
      </w:r>
      <w:r w:rsidR="004F30FD" w:rsidRPr="004B0900">
        <w:rPr>
          <w:rFonts w:ascii="Times New Roman" w:hAnsi="Times New Roman" w:cs="Times New Roman"/>
          <w:color w:val="000000"/>
          <w:sz w:val="26"/>
          <w:szCs w:val="26"/>
        </w:rPr>
        <w:t xml:space="preserve">его </w:t>
      </w:r>
      <w:r w:rsidR="008F59F5" w:rsidRPr="004B0900">
        <w:rPr>
          <w:rFonts w:ascii="Times New Roman" w:hAnsi="Times New Roman" w:cs="Times New Roman"/>
          <w:color w:val="000000"/>
          <w:sz w:val="26"/>
          <w:szCs w:val="26"/>
        </w:rPr>
        <w:t>обязанности)</w:t>
      </w:r>
      <w:r w:rsidR="0035387D">
        <w:rPr>
          <w:rFonts w:ascii="Times New Roman" w:hAnsi="Times New Roman" w:cs="Times New Roman"/>
          <w:color w:val="000000"/>
          <w:sz w:val="26"/>
          <w:szCs w:val="26"/>
        </w:rPr>
        <w:t xml:space="preserve"> (далее также Глава)</w:t>
      </w:r>
      <w:r w:rsidR="00820904" w:rsidRPr="004B0900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820904" w:rsidRPr="00416C4F" w:rsidRDefault="00820904" w:rsidP="0091025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16C4F">
        <w:rPr>
          <w:rFonts w:ascii="Times New Roman" w:hAnsi="Times New Roman" w:cs="Times New Roman"/>
          <w:sz w:val="26"/>
          <w:szCs w:val="26"/>
        </w:rPr>
        <w:t xml:space="preserve">6. </w:t>
      </w:r>
      <w:r w:rsidR="008A12AC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E64E63" w:rsidRPr="00416C4F">
        <w:rPr>
          <w:rFonts w:ascii="Times New Roman" w:hAnsi="Times New Roman" w:cs="Times New Roman"/>
          <w:sz w:val="26"/>
          <w:szCs w:val="26"/>
        </w:rPr>
        <w:t xml:space="preserve">(лицо, исполняющее его обязанности) </w:t>
      </w:r>
      <w:r w:rsidRPr="00416C4F">
        <w:rPr>
          <w:rFonts w:ascii="Times New Roman" w:hAnsi="Times New Roman" w:cs="Times New Roman"/>
          <w:sz w:val="26"/>
          <w:szCs w:val="26"/>
        </w:rPr>
        <w:t>по результатам рассмотрения уведомлений принимает одно из следующих решений:</w:t>
      </w:r>
    </w:p>
    <w:p w:rsidR="00820904" w:rsidRPr="00416C4F" w:rsidRDefault="00C95D25" w:rsidP="0091025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</w:t>
      </w:r>
      <w:r w:rsidR="00820904" w:rsidRPr="00416C4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</w:t>
      </w:r>
      <w:r w:rsidR="00820904" w:rsidRPr="00416C4F">
        <w:rPr>
          <w:rFonts w:ascii="Times New Roman" w:hAnsi="Times New Roman" w:cs="Times New Roman"/>
          <w:sz w:val="26"/>
          <w:szCs w:val="26"/>
        </w:rPr>
        <w:t>ризнать, что при исполнении должностных обязанностей лицом, направившим уведомление, конфликт интересов отсутствует;</w:t>
      </w:r>
    </w:p>
    <w:p w:rsidR="00820904" w:rsidRPr="00416C4F" w:rsidRDefault="00C95D25" w:rsidP="0091025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1" w:name="P64"/>
      <w:bookmarkEnd w:id="1"/>
      <w:r>
        <w:rPr>
          <w:rFonts w:ascii="Times New Roman" w:hAnsi="Times New Roman" w:cs="Times New Roman"/>
          <w:sz w:val="26"/>
          <w:szCs w:val="26"/>
        </w:rPr>
        <w:t>б)</w:t>
      </w:r>
      <w:r w:rsidR="00820904" w:rsidRPr="00416C4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</w:t>
      </w:r>
      <w:r w:rsidR="00820904" w:rsidRPr="00416C4F">
        <w:rPr>
          <w:rFonts w:ascii="Times New Roman" w:hAnsi="Times New Roman" w:cs="Times New Roman"/>
          <w:sz w:val="26"/>
          <w:szCs w:val="26"/>
        </w:rPr>
        <w:t>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</w:p>
    <w:p w:rsidR="00820904" w:rsidRPr="00416C4F" w:rsidRDefault="00C95D25" w:rsidP="0091025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2" w:name="P65"/>
      <w:bookmarkEnd w:id="2"/>
      <w:r>
        <w:rPr>
          <w:rFonts w:ascii="Times New Roman" w:hAnsi="Times New Roman" w:cs="Times New Roman"/>
          <w:color w:val="000000"/>
          <w:sz w:val="26"/>
          <w:szCs w:val="26"/>
        </w:rPr>
        <w:t>в)</w:t>
      </w:r>
      <w:r w:rsidR="00820904" w:rsidRPr="00416C4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820904" w:rsidRPr="00416C4F">
        <w:rPr>
          <w:rFonts w:ascii="Times New Roman" w:hAnsi="Times New Roman" w:cs="Times New Roman"/>
          <w:color w:val="000000"/>
          <w:sz w:val="26"/>
          <w:szCs w:val="26"/>
        </w:rPr>
        <w:t xml:space="preserve">ризнать, что лицом, направившим </w:t>
      </w:r>
      <w:hyperlink w:anchor="P96" w:history="1">
        <w:r w:rsidR="00820904" w:rsidRPr="00416C4F">
          <w:rPr>
            <w:rFonts w:ascii="Times New Roman" w:hAnsi="Times New Roman" w:cs="Times New Roman"/>
            <w:color w:val="000000"/>
            <w:sz w:val="26"/>
            <w:szCs w:val="26"/>
          </w:rPr>
          <w:t>уведомление</w:t>
        </w:r>
      </w:hyperlink>
      <w:r w:rsidR="00820904" w:rsidRPr="00416C4F">
        <w:rPr>
          <w:rFonts w:ascii="Times New Roman" w:hAnsi="Times New Roman" w:cs="Times New Roman"/>
          <w:color w:val="000000"/>
          <w:sz w:val="26"/>
          <w:szCs w:val="26"/>
        </w:rPr>
        <w:t>, не соблюдались требования об урегулировании конфликта интересов.</w:t>
      </w:r>
    </w:p>
    <w:p w:rsidR="00E910E3" w:rsidRPr="00416C4F" w:rsidRDefault="00E910E3" w:rsidP="0091025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16C4F">
        <w:rPr>
          <w:rFonts w:ascii="Times New Roman" w:hAnsi="Times New Roman" w:cs="Times New Roman"/>
          <w:color w:val="000000"/>
          <w:sz w:val="26"/>
          <w:szCs w:val="26"/>
        </w:rPr>
        <w:t xml:space="preserve">7. В случае принятия решения, предусмотренного </w:t>
      </w:r>
      <w:hyperlink w:anchor="P64" w:history="1">
        <w:r w:rsidRPr="00416C4F">
          <w:rPr>
            <w:rFonts w:ascii="Times New Roman" w:hAnsi="Times New Roman" w:cs="Times New Roman"/>
            <w:color w:val="000000"/>
            <w:sz w:val="26"/>
            <w:szCs w:val="26"/>
          </w:rPr>
          <w:t xml:space="preserve">подпунктом </w:t>
        </w:r>
        <w:r w:rsidR="002F503B">
          <w:rPr>
            <w:rFonts w:ascii="Times New Roman" w:hAnsi="Times New Roman" w:cs="Times New Roman"/>
            <w:color w:val="000000"/>
            <w:sz w:val="26"/>
            <w:szCs w:val="26"/>
          </w:rPr>
          <w:t>«б»</w:t>
        </w:r>
      </w:hyperlink>
      <w:r w:rsidRPr="00416C4F">
        <w:rPr>
          <w:rFonts w:ascii="Times New Roman" w:hAnsi="Times New Roman" w:cs="Times New Roman"/>
          <w:color w:val="000000"/>
          <w:sz w:val="26"/>
          <w:szCs w:val="26"/>
        </w:rPr>
        <w:t xml:space="preserve"> настоящего По</w:t>
      </w:r>
      <w:r w:rsidR="002F503B">
        <w:rPr>
          <w:rFonts w:ascii="Times New Roman" w:hAnsi="Times New Roman" w:cs="Times New Roman"/>
          <w:color w:val="000000"/>
          <w:sz w:val="26"/>
          <w:szCs w:val="26"/>
        </w:rPr>
        <w:t>ложения</w:t>
      </w:r>
      <w:r w:rsidRPr="00416C4F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3D5559">
        <w:rPr>
          <w:rFonts w:ascii="Times New Roman" w:hAnsi="Times New Roman" w:cs="Times New Roman"/>
          <w:color w:val="000000"/>
          <w:sz w:val="26"/>
          <w:szCs w:val="26"/>
        </w:rPr>
        <w:t xml:space="preserve">Глава </w:t>
      </w:r>
      <w:r w:rsidRPr="00416C4F">
        <w:rPr>
          <w:rFonts w:ascii="Times New Roman" w:hAnsi="Times New Roman" w:cs="Times New Roman"/>
          <w:color w:val="000000"/>
          <w:sz w:val="26"/>
          <w:szCs w:val="26"/>
        </w:rPr>
        <w:t xml:space="preserve">(лицо, исполняющее его обязанности) принимает меры или </w:t>
      </w:r>
      <w:r w:rsidRPr="00416C4F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обеспечивает принятие мер по предотвращению или урегулированию конфликта интересов либо рекомендует </w:t>
      </w:r>
      <w:r w:rsidR="003D5559">
        <w:rPr>
          <w:rFonts w:ascii="Times New Roman" w:hAnsi="Times New Roman" w:cs="Times New Roman"/>
          <w:color w:val="000000"/>
          <w:sz w:val="26"/>
          <w:szCs w:val="26"/>
        </w:rPr>
        <w:t>муниципальному</w:t>
      </w:r>
      <w:r w:rsidRPr="00416C4F">
        <w:rPr>
          <w:rFonts w:ascii="Times New Roman" w:hAnsi="Times New Roman" w:cs="Times New Roman"/>
          <w:color w:val="000000"/>
          <w:sz w:val="26"/>
          <w:szCs w:val="26"/>
        </w:rPr>
        <w:t xml:space="preserve"> служащему, направившему уведомление, принять такие меры.</w:t>
      </w:r>
    </w:p>
    <w:p w:rsidR="00E910E3" w:rsidRPr="00416C4F" w:rsidRDefault="00E910E3" w:rsidP="0091025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16C4F">
        <w:rPr>
          <w:rFonts w:ascii="Times New Roman" w:hAnsi="Times New Roman" w:cs="Times New Roman"/>
          <w:color w:val="000000"/>
          <w:sz w:val="26"/>
          <w:szCs w:val="26"/>
        </w:rPr>
        <w:t xml:space="preserve">В случае принятия решения, предусмотренного </w:t>
      </w:r>
      <w:hyperlink w:anchor="P65" w:history="1">
        <w:r w:rsidRPr="00416C4F">
          <w:rPr>
            <w:rFonts w:ascii="Times New Roman" w:hAnsi="Times New Roman" w:cs="Times New Roman"/>
            <w:color w:val="000000"/>
            <w:sz w:val="26"/>
            <w:szCs w:val="26"/>
          </w:rPr>
          <w:t xml:space="preserve">подпунктом </w:t>
        </w:r>
        <w:r w:rsidR="002F503B">
          <w:rPr>
            <w:rFonts w:ascii="Times New Roman" w:hAnsi="Times New Roman" w:cs="Times New Roman"/>
            <w:color w:val="000000"/>
            <w:sz w:val="26"/>
            <w:szCs w:val="26"/>
          </w:rPr>
          <w:t>«в»</w:t>
        </w:r>
      </w:hyperlink>
      <w:r w:rsidRPr="00416C4F">
        <w:rPr>
          <w:rFonts w:ascii="Times New Roman" w:hAnsi="Times New Roman" w:cs="Times New Roman"/>
          <w:color w:val="000000"/>
          <w:sz w:val="26"/>
          <w:szCs w:val="26"/>
        </w:rPr>
        <w:t xml:space="preserve"> настоящего По</w:t>
      </w:r>
      <w:r w:rsidR="002F503B">
        <w:rPr>
          <w:rFonts w:ascii="Times New Roman" w:hAnsi="Times New Roman" w:cs="Times New Roman"/>
          <w:color w:val="000000"/>
          <w:sz w:val="26"/>
          <w:szCs w:val="26"/>
        </w:rPr>
        <w:t>ложения</w:t>
      </w:r>
      <w:r w:rsidRPr="00416C4F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3D5559">
        <w:rPr>
          <w:rFonts w:ascii="Times New Roman" w:hAnsi="Times New Roman" w:cs="Times New Roman"/>
          <w:color w:val="000000"/>
          <w:sz w:val="26"/>
          <w:szCs w:val="26"/>
        </w:rPr>
        <w:t xml:space="preserve">Глава </w:t>
      </w:r>
      <w:r w:rsidRPr="00416C4F">
        <w:rPr>
          <w:rFonts w:ascii="Times New Roman" w:hAnsi="Times New Roman" w:cs="Times New Roman"/>
          <w:color w:val="000000"/>
          <w:sz w:val="26"/>
          <w:szCs w:val="26"/>
        </w:rPr>
        <w:t xml:space="preserve">(лицо, исполняющее его обязанности) применяет к </w:t>
      </w:r>
      <w:r w:rsidR="003D5559">
        <w:rPr>
          <w:rFonts w:ascii="Times New Roman" w:hAnsi="Times New Roman" w:cs="Times New Roman"/>
          <w:color w:val="000000"/>
          <w:sz w:val="26"/>
          <w:szCs w:val="26"/>
        </w:rPr>
        <w:t>муниципальному</w:t>
      </w:r>
      <w:r w:rsidRPr="00416C4F">
        <w:rPr>
          <w:rFonts w:ascii="Times New Roman" w:hAnsi="Times New Roman" w:cs="Times New Roman"/>
          <w:color w:val="000000"/>
          <w:sz w:val="26"/>
          <w:szCs w:val="26"/>
        </w:rPr>
        <w:t xml:space="preserve"> служащему конкретную меру ответственности.</w:t>
      </w:r>
    </w:p>
    <w:p w:rsidR="009757E7" w:rsidRPr="00416C4F" w:rsidRDefault="009757E7" w:rsidP="00910255">
      <w:pPr>
        <w:pStyle w:val="ad"/>
        <w:tabs>
          <w:tab w:val="left" w:pos="851"/>
          <w:tab w:val="left" w:pos="1134"/>
        </w:tabs>
        <w:spacing w:after="0" w:line="240" w:lineRule="auto"/>
        <w:ind w:left="0" w:firstLine="540"/>
        <w:jc w:val="both"/>
        <w:rPr>
          <w:rFonts w:ascii="Times New Roman" w:hAnsi="Times New Roman"/>
          <w:sz w:val="26"/>
          <w:szCs w:val="26"/>
        </w:rPr>
      </w:pPr>
      <w:r w:rsidRPr="00416C4F">
        <w:rPr>
          <w:rFonts w:ascii="Times New Roman" w:hAnsi="Times New Roman"/>
          <w:sz w:val="26"/>
          <w:szCs w:val="26"/>
        </w:rPr>
        <w:t xml:space="preserve">8. Уведомления по решению </w:t>
      </w:r>
      <w:r w:rsidR="00D727EB">
        <w:rPr>
          <w:rFonts w:ascii="Times New Roman" w:hAnsi="Times New Roman"/>
          <w:sz w:val="26"/>
          <w:szCs w:val="26"/>
        </w:rPr>
        <w:t xml:space="preserve">Главы </w:t>
      </w:r>
      <w:r w:rsidRPr="00416C4F">
        <w:rPr>
          <w:rFonts w:ascii="Times New Roman" w:hAnsi="Times New Roman"/>
          <w:sz w:val="26"/>
          <w:szCs w:val="26"/>
        </w:rPr>
        <w:t xml:space="preserve">(лица, исполняющего его обязанности) могут быть переданы в комиссию </w:t>
      </w:r>
      <w:r w:rsidR="00D727EB">
        <w:rPr>
          <w:rFonts w:ascii="Times New Roman" w:hAnsi="Times New Roman"/>
          <w:sz w:val="26"/>
          <w:szCs w:val="26"/>
        </w:rPr>
        <w:t>Администрации</w:t>
      </w:r>
      <w:r w:rsidR="00A54360" w:rsidRPr="00416C4F">
        <w:rPr>
          <w:rFonts w:ascii="Times New Roman" w:hAnsi="Times New Roman"/>
          <w:sz w:val="26"/>
          <w:szCs w:val="26"/>
        </w:rPr>
        <w:t xml:space="preserve"> </w:t>
      </w:r>
      <w:r w:rsidRPr="00416C4F">
        <w:rPr>
          <w:rFonts w:ascii="Times New Roman" w:hAnsi="Times New Roman"/>
          <w:sz w:val="26"/>
          <w:szCs w:val="26"/>
        </w:rPr>
        <w:t xml:space="preserve">по соблюдению требований к служебному поведению </w:t>
      </w:r>
      <w:r w:rsidR="00D727EB">
        <w:rPr>
          <w:rFonts w:ascii="Times New Roman" w:hAnsi="Times New Roman"/>
          <w:sz w:val="26"/>
          <w:szCs w:val="26"/>
        </w:rPr>
        <w:t>муниципальных</w:t>
      </w:r>
      <w:r w:rsidR="003004F6" w:rsidRPr="00416C4F">
        <w:rPr>
          <w:rFonts w:ascii="Times New Roman" w:hAnsi="Times New Roman"/>
          <w:sz w:val="26"/>
          <w:szCs w:val="26"/>
        </w:rPr>
        <w:t xml:space="preserve"> служащих </w:t>
      </w:r>
      <w:r w:rsidRPr="00416C4F">
        <w:rPr>
          <w:rFonts w:ascii="Times New Roman" w:hAnsi="Times New Roman"/>
          <w:sz w:val="26"/>
          <w:szCs w:val="26"/>
        </w:rPr>
        <w:t xml:space="preserve">и урегулированию конфликта интересов (далее - </w:t>
      </w:r>
      <w:r w:rsidR="001C4BD3" w:rsidRPr="00416C4F">
        <w:rPr>
          <w:rFonts w:ascii="Times New Roman" w:hAnsi="Times New Roman"/>
          <w:sz w:val="26"/>
          <w:szCs w:val="26"/>
        </w:rPr>
        <w:t>к</w:t>
      </w:r>
      <w:r w:rsidRPr="00416C4F">
        <w:rPr>
          <w:rFonts w:ascii="Times New Roman" w:hAnsi="Times New Roman"/>
          <w:sz w:val="26"/>
          <w:szCs w:val="26"/>
        </w:rPr>
        <w:t>омиссия).</w:t>
      </w:r>
    </w:p>
    <w:p w:rsidR="009857FE" w:rsidRPr="00416C4F" w:rsidRDefault="001C4BD3" w:rsidP="00910255">
      <w:pPr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sz w:val="26"/>
          <w:szCs w:val="26"/>
          <w:lang w:eastAsia="en-US"/>
        </w:rPr>
      </w:pPr>
      <w:r w:rsidRPr="00416C4F">
        <w:rPr>
          <w:sz w:val="26"/>
          <w:szCs w:val="26"/>
        </w:rPr>
        <w:t>9</w:t>
      </w:r>
      <w:r w:rsidR="009757E7" w:rsidRPr="00416C4F">
        <w:rPr>
          <w:sz w:val="26"/>
          <w:szCs w:val="26"/>
        </w:rPr>
        <w:t xml:space="preserve">. Уведомления, по которым принято решение в соответствии с пунктом </w:t>
      </w:r>
      <w:r w:rsidR="00997954" w:rsidRPr="00416C4F">
        <w:rPr>
          <w:sz w:val="26"/>
          <w:szCs w:val="26"/>
        </w:rPr>
        <w:t>8</w:t>
      </w:r>
      <w:r w:rsidR="009757E7" w:rsidRPr="00416C4F">
        <w:rPr>
          <w:sz w:val="26"/>
          <w:szCs w:val="26"/>
        </w:rPr>
        <w:t xml:space="preserve"> настоящего По</w:t>
      </w:r>
      <w:r w:rsidR="002F503B">
        <w:rPr>
          <w:sz w:val="26"/>
          <w:szCs w:val="26"/>
        </w:rPr>
        <w:t>ложения</w:t>
      </w:r>
      <w:r w:rsidR="009757E7" w:rsidRPr="00416C4F">
        <w:rPr>
          <w:sz w:val="26"/>
          <w:szCs w:val="26"/>
        </w:rPr>
        <w:t xml:space="preserve">, по поручению </w:t>
      </w:r>
      <w:r w:rsidR="00D727EB">
        <w:rPr>
          <w:sz w:val="26"/>
          <w:szCs w:val="26"/>
        </w:rPr>
        <w:t xml:space="preserve">Главы </w:t>
      </w:r>
      <w:r w:rsidR="00997954" w:rsidRPr="00416C4F">
        <w:rPr>
          <w:sz w:val="26"/>
          <w:szCs w:val="26"/>
        </w:rPr>
        <w:t>(лица, исполняющего его обязанности)</w:t>
      </w:r>
      <w:r w:rsidR="009757E7" w:rsidRPr="00416C4F">
        <w:rPr>
          <w:sz w:val="26"/>
          <w:szCs w:val="26"/>
        </w:rPr>
        <w:t xml:space="preserve"> </w:t>
      </w:r>
      <w:r w:rsidR="002549D7">
        <w:rPr>
          <w:sz w:val="26"/>
          <w:szCs w:val="26"/>
        </w:rPr>
        <w:t xml:space="preserve">направляются </w:t>
      </w:r>
      <w:r w:rsidR="009757E7" w:rsidRPr="00416C4F">
        <w:rPr>
          <w:sz w:val="26"/>
          <w:szCs w:val="26"/>
        </w:rPr>
        <w:t xml:space="preserve">в </w:t>
      </w:r>
      <w:r w:rsidR="000A052A">
        <w:rPr>
          <w:color w:val="000000"/>
          <w:sz w:val="26"/>
          <w:szCs w:val="26"/>
        </w:rPr>
        <w:t>подразделение</w:t>
      </w:r>
      <w:r w:rsidR="009757E7" w:rsidRPr="00416C4F">
        <w:rPr>
          <w:rFonts w:eastAsia="Calibri"/>
          <w:sz w:val="26"/>
          <w:szCs w:val="26"/>
          <w:lang w:eastAsia="en-US"/>
        </w:rPr>
        <w:t xml:space="preserve">. </w:t>
      </w:r>
      <w:r w:rsidR="000A052A">
        <w:rPr>
          <w:color w:val="000000"/>
          <w:sz w:val="26"/>
          <w:szCs w:val="26"/>
        </w:rPr>
        <w:t>Подразделение</w:t>
      </w:r>
      <w:r w:rsidRPr="00416C4F">
        <w:rPr>
          <w:rFonts w:eastAsia="Calibri"/>
          <w:sz w:val="26"/>
          <w:szCs w:val="26"/>
          <w:lang w:eastAsia="en-US"/>
        </w:rPr>
        <w:t xml:space="preserve"> </w:t>
      </w:r>
      <w:r w:rsidR="009757E7" w:rsidRPr="00416C4F">
        <w:rPr>
          <w:rFonts w:eastAsia="Calibri"/>
          <w:sz w:val="26"/>
          <w:szCs w:val="26"/>
          <w:lang w:eastAsia="en-US"/>
        </w:rPr>
        <w:t>осуществляет предварительное рассмотрение уведомлений.</w:t>
      </w:r>
      <w:bookmarkStart w:id="3" w:name="P54"/>
      <w:bookmarkEnd w:id="3"/>
    </w:p>
    <w:p w:rsidR="00F7665C" w:rsidRPr="00005BB2" w:rsidRDefault="007C1AA2" w:rsidP="00F7665C">
      <w:pPr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sz w:val="26"/>
          <w:szCs w:val="26"/>
          <w:lang w:eastAsia="en-US"/>
        </w:rPr>
      </w:pPr>
      <w:proofErr w:type="gramStart"/>
      <w:r w:rsidRPr="00416C4F">
        <w:rPr>
          <w:sz w:val="26"/>
          <w:szCs w:val="26"/>
        </w:rPr>
        <w:t xml:space="preserve">В ходе предварительного рассмотрения </w:t>
      </w:r>
      <w:hyperlink w:anchor="P96" w:history="1">
        <w:r w:rsidRPr="00416C4F">
          <w:rPr>
            <w:color w:val="000000"/>
            <w:sz w:val="26"/>
            <w:szCs w:val="26"/>
          </w:rPr>
          <w:t>уведомлений</w:t>
        </w:r>
      </w:hyperlink>
      <w:r w:rsidRPr="00416C4F">
        <w:rPr>
          <w:color w:val="000000"/>
          <w:sz w:val="26"/>
          <w:szCs w:val="26"/>
        </w:rPr>
        <w:t xml:space="preserve"> </w:t>
      </w:r>
      <w:r w:rsidRPr="00416C4F">
        <w:rPr>
          <w:sz w:val="26"/>
          <w:szCs w:val="26"/>
        </w:rPr>
        <w:t xml:space="preserve">должностные лица </w:t>
      </w:r>
      <w:r w:rsidR="000A052A">
        <w:rPr>
          <w:color w:val="000000"/>
          <w:sz w:val="26"/>
          <w:szCs w:val="26"/>
        </w:rPr>
        <w:t>подразделения</w:t>
      </w:r>
      <w:r w:rsidRPr="00416C4F">
        <w:rPr>
          <w:sz w:val="26"/>
          <w:szCs w:val="26"/>
        </w:rPr>
        <w:t xml:space="preserve"> имеют право проводить собеседования с лицами, направившими уведомления, получать от них письменные пояснения по изложенным в уведомлениях обстоятельствам</w:t>
      </w:r>
      <w:r w:rsidR="002549D7">
        <w:rPr>
          <w:sz w:val="26"/>
          <w:szCs w:val="26"/>
        </w:rPr>
        <w:t xml:space="preserve">, а </w:t>
      </w:r>
      <w:r w:rsidR="000A052A">
        <w:rPr>
          <w:color w:val="000000"/>
          <w:sz w:val="26"/>
          <w:szCs w:val="26"/>
        </w:rPr>
        <w:t>Глав</w:t>
      </w:r>
      <w:r w:rsidR="002549D7">
        <w:rPr>
          <w:color w:val="000000"/>
          <w:sz w:val="26"/>
          <w:szCs w:val="26"/>
        </w:rPr>
        <w:t>а</w:t>
      </w:r>
      <w:r w:rsidR="000A052A">
        <w:rPr>
          <w:color w:val="000000"/>
          <w:sz w:val="26"/>
          <w:szCs w:val="26"/>
        </w:rPr>
        <w:t xml:space="preserve"> </w:t>
      </w:r>
      <w:r w:rsidR="00F63C6A" w:rsidRPr="00416C4F">
        <w:rPr>
          <w:color w:val="000000"/>
          <w:sz w:val="26"/>
          <w:szCs w:val="26"/>
        </w:rPr>
        <w:t>(лиц</w:t>
      </w:r>
      <w:r w:rsidR="002549D7">
        <w:rPr>
          <w:color w:val="000000"/>
          <w:sz w:val="26"/>
          <w:szCs w:val="26"/>
        </w:rPr>
        <w:t>о</w:t>
      </w:r>
      <w:r w:rsidR="00F63C6A" w:rsidRPr="00416C4F">
        <w:rPr>
          <w:color w:val="000000"/>
          <w:sz w:val="26"/>
          <w:szCs w:val="26"/>
        </w:rPr>
        <w:t>, исполняюще</w:t>
      </w:r>
      <w:r w:rsidR="002549D7">
        <w:rPr>
          <w:color w:val="000000"/>
          <w:sz w:val="26"/>
          <w:szCs w:val="26"/>
        </w:rPr>
        <w:t>е</w:t>
      </w:r>
      <w:r w:rsidR="004F30FD" w:rsidRPr="00416C4F">
        <w:rPr>
          <w:color w:val="000000"/>
          <w:sz w:val="26"/>
          <w:szCs w:val="26"/>
        </w:rPr>
        <w:t xml:space="preserve"> его </w:t>
      </w:r>
      <w:r w:rsidR="00F63C6A" w:rsidRPr="00416C4F">
        <w:rPr>
          <w:color w:val="000000"/>
          <w:sz w:val="26"/>
          <w:szCs w:val="26"/>
        </w:rPr>
        <w:t xml:space="preserve">обязанности) </w:t>
      </w:r>
      <w:r w:rsidR="002549D7">
        <w:rPr>
          <w:color w:val="000000"/>
          <w:sz w:val="26"/>
          <w:szCs w:val="26"/>
        </w:rPr>
        <w:t xml:space="preserve">может направлять </w:t>
      </w:r>
      <w:r w:rsidR="00F7665C" w:rsidRPr="00005BB2">
        <w:rPr>
          <w:sz w:val="26"/>
          <w:szCs w:val="26"/>
        </w:rPr>
        <w:t xml:space="preserve">в установленном порядке запросы в государственные органы, органы местного самоуправления и </w:t>
      </w:r>
      <w:r w:rsidR="00F7665C">
        <w:rPr>
          <w:sz w:val="26"/>
          <w:szCs w:val="26"/>
        </w:rPr>
        <w:t>иные</w:t>
      </w:r>
      <w:r w:rsidR="00F7665C" w:rsidRPr="00005BB2">
        <w:rPr>
          <w:sz w:val="26"/>
          <w:szCs w:val="26"/>
        </w:rPr>
        <w:t xml:space="preserve"> организации. </w:t>
      </w:r>
      <w:proofErr w:type="gramEnd"/>
    </w:p>
    <w:p w:rsidR="007C1AA2" w:rsidRPr="00416C4F" w:rsidRDefault="007C1AA2" w:rsidP="00910255">
      <w:pPr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sz w:val="26"/>
          <w:szCs w:val="26"/>
          <w:lang w:eastAsia="en-US"/>
        </w:rPr>
      </w:pPr>
      <w:r w:rsidRPr="00416C4F">
        <w:rPr>
          <w:color w:val="000000"/>
          <w:sz w:val="26"/>
          <w:szCs w:val="26"/>
        </w:rPr>
        <w:t xml:space="preserve">По результатам предварительного рассмотрения </w:t>
      </w:r>
      <w:hyperlink w:anchor="P96" w:history="1">
        <w:r w:rsidRPr="00416C4F">
          <w:rPr>
            <w:color w:val="000000"/>
            <w:sz w:val="26"/>
            <w:szCs w:val="26"/>
          </w:rPr>
          <w:t>уведомлений</w:t>
        </w:r>
      </w:hyperlink>
      <w:r w:rsidR="00F63C6A" w:rsidRPr="00416C4F">
        <w:rPr>
          <w:color w:val="000000"/>
          <w:sz w:val="26"/>
          <w:szCs w:val="26"/>
        </w:rPr>
        <w:t xml:space="preserve"> </w:t>
      </w:r>
      <w:r w:rsidR="000A052A">
        <w:rPr>
          <w:color w:val="000000"/>
          <w:sz w:val="26"/>
          <w:szCs w:val="26"/>
        </w:rPr>
        <w:t>подразделение</w:t>
      </w:r>
      <w:r w:rsidR="004F30FD" w:rsidRPr="00416C4F">
        <w:rPr>
          <w:color w:val="000000"/>
          <w:sz w:val="26"/>
          <w:szCs w:val="26"/>
        </w:rPr>
        <w:t xml:space="preserve"> </w:t>
      </w:r>
      <w:r w:rsidRPr="00416C4F">
        <w:rPr>
          <w:color w:val="000000"/>
          <w:sz w:val="26"/>
          <w:szCs w:val="26"/>
        </w:rPr>
        <w:t>осуществляет подготовку мотивированных заключений на каждое из уведомлений.</w:t>
      </w:r>
    </w:p>
    <w:p w:rsidR="007C1AA2" w:rsidRPr="00416C4F" w:rsidRDefault="009857FE" w:rsidP="0091025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16C4F">
        <w:rPr>
          <w:rFonts w:ascii="Times New Roman" w:hAnsi="Times New Roman" w:cs="Times New Roman"/>
          <w:color w:val="000000"/>
          <w:sz w:val="26"/>
          <w:szCs w:val="26"/>
        </w:rPr>
        <w:t>10</w:t>
      </w:r>
      <w:r w:rsidR="007C1AA2" w:rsidRPr="00416C4F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gramStart"/>
      <w:r w:rsidR="007C1AA2" w:rsidRPr="00416C4F">
        <w:rPr>
          <w:rFonts w:ascii="Times New Roman" w:hAnsi="Times New Roman" w:cs="Times New Roman"/>
          <w:color w:val="000000"/>
          <w:sz w:val="26"/>
          <w:szCs w:val="26"/>
        </w:rPr>
        <w:t xml:space="preserve">Уведомления, заключения и другие материалы, полученные в ходе предварительного рассмотрения </w:t>
      </w:r>
      <w:hyperlink w:anchor="P96" w:history="1">
        <w:r w:rsidR="007C1AA2" w:rsidRPr="00416C4F">
          <w:rPr>
            <w:rFonts w:ascii="Times New Roman" w:hAnsi="Times New Roman" w:cs="Times New Roman"/>
            <w:color w:val="000000"/>
            <w:sz w:val="26"/>
            <w:szCs w:val="26"/>
          </w:rPr>
          <w:t>уведомлений</w:t>
        </w:r>
      </w:hyperlink>
      <w:r w:rsidR="007C1AA2" w:rsidRPr="00416C4F">
        <w:rPr>
          <w:rFonts w:ascii="Times New Roman" w:hAnsi="Times New Roman" w:cs="Times New Roman"/>
          <w:color w:val="000000"/>
          <w:sz w:val="26"/>
          <w:szCs w:val="26"/>
        </w:rPr>
        <w:t xml:space="preserve">, представляются </w:t>
      </w:r>
      <w:r w:rsidR="00DD3525">
        <w:rPr>
          <w:rFonts w:ascii="Times New Roman" w:hAnsi="Times New Roman" w:cs="Times New Roman"/>
          <w:color w:val="000000"/>
          <w:sz w:val="26"/>
          <w:szCs w:val="26"/>
        </w:rPr>
        <w:t>подразделением</w:t>
      </w:r>
      <w:r w:rsidR="004F30FD" w:rsidRPr="00416C4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7C1AA2" w:rsidRPr="00416C4F">
        <w:rPr>
          <w:rFonts w:ascii="Times New Roman" w:hAnsi="Times New Roman" w:cs="Times New Roman"/>
          <w:color w:val="000000"/>
          <w:sz w:val="26"/>
          <w:szCs w:val="26"/>
        </w:rPr>
        <w:t xml:space="preserve">председателю комиссии в течение 7 рабочих дней со дня поступления уведомлений в </w:t>
      </w:r>
      <w:r w:rsidR="00DD3525">
        <w:rPr>
          <w:rFonts w:ascii="Times New Roman" w:hAnsi="Times New Roman" w:cs="Times New Roman"/>
          <w:color w:val="000000"/>
          <w:sz w:val="26"/>
          <w:szCs w:val="26"/>
        </w:rPr>
        <w:t>подразделение</w:t>
      </w:r>
      <w:r w:rsidR="007C1AA2" w:rsidRPr="00416C4F">
        <w:rPr>
          <w:rFonts w:ascii="Times New Roman" w:hAnsi="Times New Roman" w:cs="Times New Roman"/>
          <w:color w:val="000000"/>
          <w:sz w:val="26"/>
          <w:szCs w:val="26"/>
        </w:rPr>
        <w:t>.</w:t>
      </w:r>
      <w:proofErr w:type="gramEnd"/>
    </w:p>
    <w:p w:rsidR="007C1AA2" w:rsidRPr="00416C4F" w:rsidRDefault="007C1AA2" w:rsidP="0091025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16C4F">
        <w:rPr>
          <w:rFonts w:ascii="Times New Roman" w:hAnsi="Times New Roman" w:cs="Times New Roman"/>
          <w:sz w:val="26"/>
          <w:szCs w:val="26"/>
        </w:rPr>
        <w:t xml:space="preserve">В случае </w:t>
      </w:r>
      <w:r w:rsidRPr="00416C4F">
        <w:rPr>
          <w:rFonts w:ascii="Times New Roman" w:hAnsi="Times New Roman" w:cs="Times New Roman"/>
          <w:color w:val="000000"/>
          <w:sz w:val="26"/>
          <w:szCs w:val="26"/>
        </w:rPr>
        <w:t>направления запросов, указанных в</w:t>
      </w:r>
      <w:hyperlink w:anchor="P54" w:history="1">
        <w:r w:rsidRPr="00416C4F">
          <w:rPr>
            <w:rFonts w:ascii="Times New Roman" w:hAnsi="Times New Roman" w:cs="Times New Roman"/>
            <w:color w:val="000000"/>
            <w:sz w:val="26"/>
            <w:szCs w:val="26"/>
          </w:rPr>
          <w:t xml:space="preserve"> абзаце</w:t>
        </w:r>
        <w:r w:rsidR="00F7665C">
          <w:rPr>
            <w:rFonts w:ascii="Times New Roman" w:hAnsi="Times New Roman" w:cs="Times New Roman"/>
            <w:color w:val="000000"/>
            <w:sz w:val="26"/>
            <w:szCs w:val="26"/>
          </w:rPr>
          <w:t xml:space="preserve"> втором</w:t>
        </w:r>
        <w:r w:rsidRPr="00416C4F">
          <w:rPr>
            <w:rFonts w:ascii="Times New Roman" w:hAnsi="Times New Roman" w:cs="Times New Roman"/>
            <w:color w:val="000000"/>
            <w:sz w:val="26"/>
            <w:szCs w:val="26"/>
          </w:rPr>
          <w:t xml:space="preserve"> пункта </w:t>
        </w:r>
        <w:r w:rsidR="003E7681">
          <w:rPr>
            <w:rFonts w:ascii="Times New Roman" w:hAnsi="Times New Roman" w:cs="Times New Roman"/>
            <w:color w:val="000000"/>
            <w:sz w:val="26"/>
            <w:szCs w:val="26"/>
          </w:rPr>
          <w:t>9</w:t>
        </w:r>
      </w:hyperlink>
      <w:r w:rsidRPr="00416C4F">
        <w:rPr>
          <w:rFonts w:ascii="Times New Roman" w:hAnsi="Times New Roman" w:cs="Times New Roman"/>
          <w:color w:val="000000"/>
          <w:sz w:val="26"/>
          <w:szCs w:val="26"/>
        </w:rPr>
        <w:t xml:space="preserve"> настоящего </w:t>
      </w:r>
      <w:r w:rsidR="00F63C6A" w:rsidRPr="00416C4F">
        <w:rPr>
          <w:rFonts w:ascii="Times New Roman" w:hAnsi="Times New Roman" w:cs="Times New Roman"/>
          <w:color w:val="000000"/>
          <w:sz w:val="26"/>
          <w:szCs w:val="26"/>
        </w:rPr>
        <w:t>Положения</w:t>
      </w:r>
      <w:r w:rsidRPr="00416C4F">
        <w:rPr>
          <w:rFonts w:ascii="Times New Roman" w:hAnsi="Times New Roman" w:cs="Times New Roman"/>
          <w:color w:val="000000"/>
          <w:sz w:val="26"/>
          <w:szCs w:val="26"/>
        </w:rPr>
        <w:t xml:space="preserve">, уведомления, заключения и другие материалы, полученные в ходе предварительного рассмотрения </w:t>
      </w:r>
      <w:hyperlink w:anchor="P96" w:history="1">
        <w:r w:rsidRPr="00416C4F">
          <w:rPr>
            <w:rFonts w:ascii="Times New Roman" w:hAnsi="Times New Roman" w:cs="Times New Roman"/>
            <w:color w:val="000000"/>
            <w:sz w:val="26"/>
            <w:szCs w:val="26"/>
          </w:rPr>
          <w:t>уведомлений</w:t>
        </w:r>
      </w:hyperlink>
      <w:r w:rsidR="00F63C6A" w:rsidRPr="00416C4F">
        <w:rPr>
          <w:rFonts w:ascii="Times New Roman" w:hAnsi="Times New Roman" w:cs="Times New Roman"/>
          <w:color w:val="000000"/>
          <w:sz w:val="26"/>
          <w:szCs w:val="26"/>
        </w:rPr>
        <w:t xml:space="preserve">, представляются </w:t>
      </w:r>
      <w:r w:rsidR="00DD3525">
        <w:rPr>
          <w:rFonts w:ascii="Times New Roman" w:hAnsi="Times New Roman" w:cs="Times New Roman"/>
          <w:color w:val="000000"/>
          <w:sz w:val="26"/>
          <w:szCs w:val="26"/>
        </w:rPr>
        <w:t>подразделением</w:t>
      </w:r>
      <w:r w:rsidR="00F63C6A" w:rsidRPr="00416C4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16C4F">
        <w:rPr>
          <w:rFonts w:ascii="Times New Roman" w:hAnsi="Times New Roman" w:cs="Times New Roman"/>
          <w:color w:val="000000"/>
          <w:sz w:val="26"/>
          <w:szCs w:val="26"/>
        </w:rPr>
        <w:t xml:space="preserve">председателю комиссии в течение 45 дней со дня поступления уведомлений в </w:t>
      </w:r>
      <w:r w:rsidR="00DD3525">
        <w:rPr>
          <w:rFonts w:ascii="Times New Roman" w:hAnsi="Times New Roman" w:cs="Times New Roman"/>
          <w:color w:val="000000"/>
          <w:sz w:val="26"/>
          <w:szCs w:val="26"/>
        </w:rPr>
        <w:t>подразделение</w:t>
      </w:r>
      <w:r w:rsidRPr="00416C4F">
        <w:rPr>
          <w:rFonts w:ascii="Times New Roman" w:hAnsi="Times New Roman" w:cs="Times New Roman"/>
          <w:color w:val="000000"/>
          <w:sz w:val="26"/>
          <w:szCs w:val="26"/>
        </w:rPr>
        <w:t>. Указанный срок может быть продлен, но не более чем на 30 дней.</w:t>
      </w:r>
    </w:p>
    <w:p w:rsidR="00BC4C2F" w:rsidRPr="00416C4F" w:rsidRDefault="009857FE" w:rsidP="00416C4F">
      <w:pPr>
        <w:tabs>
          <w:tab w:val="left" w:pos="851"/>
          <w:tab w:val="left" w:pos="1134"/>
        </w:tabs>
        <w:autoSpaceDE w:val="0"/>
        <w:autoSpaceDN w:val="0"/>
        <w:adjustRightInd w:val="0"/>
        <w:ind w:firstLine="567"/>
        <w:jc w:val="both"/>
        <w:outlineLvl w:val="0"/>
        <w:rPr>
          <w:sz w:val="26"/>
          <w:szCs w:val="26"/>
          <w:lang w:eastAsia="ru-RU"/>
        </w:rPr>
      </w:pPr>
      <w:r w:rsidRPr="00416C4F">
        <w:rPr>
          <w:sz w:val="26"/>
          <w:szCs w:val="26"/>
        </w:rPr>
        <w:t>11</w:t>
      </w:r>
      <w:r w:rsidR="00BC4C2F" w:rsidRPr="00416C4F">
        <w:rPr>
          <w:sz w:val="26"/>
          <w:szCs w:val="26"/>
        </w:rPr>
        <w:t xml:space="preserve">. </w:t>
      </w:r>
      <w:r w:rsidR="00D235DF" w:rsidRPr="00416C4F">
        <w:rPr>
          <w:rFonts w:eastAsia="Calibri"/>
          <w:sz w:val="26"/>
          <w:szCs w:val="26"/>
          <w:lang w:eastAsia="en-US"/>
        </w:rPr>
        <w:t xml:space="preserve">Комиссия рассматривает уведомления и принимает по ним решения в порядке, установленном </w:t>
      </w:r>
      <w:r w:rsidR="00D235DF" w:rsidRPr="00416C4F">
        <w:rPr>
          <w:sz w:val="26"/>
          <w:szCs w:val="26"/>
        </w:rPr>
        <w:t xml:space="preserve">Положением </w:t>
      </w:r>
      <w:r w:rsidR="007A7AE8" w:rsidRPr="00416C4F">
        <w:rPr>
          <w:sz w:val="26"/>
          <w:szCs w:val="26"/>
        </w:rPr>
        <w:t xml:space="preserve">о комиссии </w:t>
      </w:r>
      <w:r w:rsidR="002C018B">
        <w:rPr>
          <w:sz w:val="26"/>
          <w:szCs w:val="26"/>
        </w:rPr>
        <w:t>Администрации</w:t>
      </w:r>
      <w:r w:rsidR="007A7AE8" w:rsidRPr="00416C4F">
        <w:rPr>
          <w:sz w:val="26"/>
          <w:szCs w:val="26"/>
        </w:rPr>
        <w:t xml:space="preserve"> по соблюдению требований к служебному поведению </w:t>
      </w:r>
      <w:r w:rsidR="002C018B">
        <w:rPr>
          <w:sz w:val="26"/>
          <w:szCs w:val="26"/>
        </w:rPr>
        <w:t>муниципальных</w:t>
      </w:r>
      <w:r w:rsidR="007A7AE8" w:rsidRPr="00416C4F">
        <w:rPr>
          <w:sz w:val="26"/>
          <w:szCs w:val="26"/>
        </w:rPr>
        <w:t xml:space="preserve"> служащих и урегулированию конфликта интересов</w:t>
      </w:r>
      <w:r w:rsidR="00BC4C2F" w:rsidRPr="00416C4F">
        <w:rPr>
          <w:sz w:val="26"/>
          <w:szCs w:val="26"/>
        </w:rPr>
        <w:t>.</w:t>
      </w:r>
    </w:p>
    <w:p w:rsidR="00820904" w:rsidRDefault="00820904" w:rsidP="007C1AA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929C7" w:rsidRDefault="000929C7" w:rsidP="004D13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929C7" w:rsidRDefault="000929C7" w:rsidP="004D13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929C7" w:rsidRDefault="000929C7" w:rsidP="004D13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929C7" w:rsidRDefault="000929C7" w:rsidP="004D13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929C7" w:rsidRDefault="000929C7" w:rsidP="004D13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929C7" w:rsidRDefault="000929C7" w:rsidP="004D13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929C7" w:rsidRDefault="000929C7" w:rsidP="004D13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929C7" w:rsidRDefault="000929C7" w:rsidP="004D13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929C7" w:rsidRDefault="000929C7" w:rsidP="004D13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929C7" w:rsidRDefault="000929C7" w:rsidP="004D13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F7665C" w:rsidRDefault="00F7665C" w:rsidP="004D13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F7665C" w:rsidRDefault="00F7665C" w:rsidP="004D13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D13BD" w:rsidRPr="00087F25" w:rsidRDefault="004D13BD" w:rsidP="004D13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87F25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0B34DF" w:rsidRDefault="00B46DE3" w:rsidP="0066325F">
      <w:pPr>
        <w:autoSpaceDE w:val="0"/>
        <w:jc w:val="right"/>
        <w:rPr>
          <w:sz w:val="24"/>
          <w:szCs w:val="24"/>
        </w:rPr>
      </w:pPr>
      <w:r w:rsidRPr="00087F25">
        <w:rPr>
          <w:sz w:val="24"/>
          <w:szCs w:val="24"/>
        </w:rPr>
        <w:t xml:space="preserve">к </w:t>
      </w:r>
      <w:r w:rsidR="0066325F">
        <w:rPr>
          <w:sz w:val="24"/>
          <w:szCs w:val="24"/>
        </w:rPr>
        <w:t>Типовому п</w:t>
      </w:r>
      <w:r w:rsidRPr="00087F25">
        <w:rPr>
          <w:sz w:val="24"/>
          <w:szCs w:val="24"/>
        </w:rPr>
        <w:t xml:space="preserve">оложению </w:t>
      </w:r>
      <w:r>
        <w:rPr>
          <w:sz w:val="24"/>
          <w:szCs w:val="24"/>
        </w:rPr>
        <w:t xml:space="preserve">о порядке </w:t>
      </w:r>
      <w:r w:rsidRPr="00087F25">
        <w:rPr>
          <w:sz w:val="24"/>
          <w:szCs w:val="24"/>
        </w:rPr>
        <w:t>с</w:t>
      </w:r>
      <w:r w:rsidR="000B34DF">
        <w:rPr>
          <w:sz w:val="24"/>
          <w:szCs w:val="24"/>
        </w:rPr>
        <w:t>ообщения</w:t>
      </w:r>
    </w:p>
    <w:p w:rsidR="000B34DF" w:rsidRDefault="00B46DE3" w:rsidP="000929C7">
      <w:pPr>
        <w:autoSpaceDE w:val="0"/>
        <w:jc w:val="right"/>
        <w:rPr>
          <w:sz w:val="24"/>
          <w:szCs w:val="24"/>
        </w:rPr>
      </w:pPr>
      <w:r w:rsidRPr="00087F25">
        <w:rPr>
          <w:sz w:val="24"/>
          <w:szCs w:val="24"/>
        </w:rPr>
        <w:t>лицами,</w:t>
      </w:r>
      <w:r w:rsidR="000B34DF">
        <w:rPr>
          <w:sz w:val="24"/>
          <w:szCs w:val="24"/>
        </w:rPr>
        <w:t xml:space="preserve"> </w:t>
      </w:r>
      <w:r w:rsidRPr="00087F25">
        <w:rPr>
          <w:sz w:val="24"/>
          <w:szCs w:val="24"/>
        </w:rPr>
        <w:t xml:space="preserve">замещающими должности </w:t>
      </w:r>
      <w:r w:rsidR="000929C7">
        <w:rPr>
          <w:sz w:val="24"/>
          <w:szCs w:val="24"/>
        </w:rPr>
        <w:t>муниципальной</w:t>
      </w:r>
    </w:p>
    <w:p w:rsidR="00B46DE3" w:rsidRDefault="00B46DE3" w:rsidP="00B46DE3">
      <w:pPr>
        <w:autoSpaceDE w:val="0"/>
        <w:jc w:val="right"/>
        <w:rPr>
          <w:sz w:val="24"/>
          <w:szCs w:val="24"/>
        </w:rPr>
      </w:pPr>
      <w:r w:rsidRPr="00087F25">
        <w:rPr>
          <w:sz w:val="24"/>
          <w:szCs w:val="24"/>
        </w:rPr>
        <w:t xml:space="preserve">службы в </w:t>
      </w:r>
      <w:r w:rsidR="000929C7">
        <w:rPr>
          <w:sz w:val="24"/>
          <w:szCs w:val="24"/>
        </w:rPr>
        <w:t xml:space="preserve">Администрации </w:t>
      </w:r>
      <w:r w:rsidR="006D5D7D">
        <w:rPr>
          <w:sz w:val="24"/>
          <w:szCs w:val="24"/>
        </w:rPr>
        <w:t>Малиновараккского сельского поселения</w:t>
      </w:r>
      <w:r w:rsidR="00B60EBA">
        <w:rPr>
          <w:sz w:val="24"/>
          <w:szCs w:val="24"/>
        </w:rPr>
        <w:t>,</w:t>
      </w:r>
      <w:r w:rsidRPr="00087F25">
        <w:rPr>
          <w:sz w:val="24"/>
          <w:szCs w:val="24"/>
        </w:rPr>
        <w:t xml:space="preserve"> </w:t>
      </w:r>
    </w:p>
    <w:p w:rsidR="000929C7" w:rsidRDefault="00B46DE3" w:rsidP="00B46DE3">
      <w:pPr>
        <w:autoSpaceDE w:val="0"/>
        <w:jc w:val="right"/>
        <w:rPr>
          <w:sz w:val="24"/>
          <w:szCs w:val="24"/>
        </w:rPr>
      </w:pPr>
      <w:r w:rsidRPr="00087F25">
        <w:rPr>
          <w:sz w:val="24"/>
          <w:szCs w:val="24"/>
        </w:rPr>
        <w:t>о возникновении</w:t>
      </w:r>
      <w:r w:rsidR="000929C7">
        <w:rPr>
          <w:sz w:val="24"/>
          <w:szCs w:val="24"/>
        </w:rPr>
        <w:t xml:space="preserve"> личной заинтересованности </w:t>
      </w:r>
      <w:proofErr w:type="gramStart"/>
      <w:r w:rsidR="000929C7">
        <w:rPr>
          <w:sz w:val="24"/>
          <w:szCs w:val="24"/>
        </w:rPr>
        <w:t>при</w:t>
      </w:r>
      <w:proofErr w:type="gramEnd"/>
    </w:p>
    <w:p w:rsidR="000929C7" w:rsidRDefault="00B46DE3" w:rsidP="00B46DE3">
      <w:pPr>
        <w:autoSpaceDE w:val="0"/>
        <w:jc w:val="right"/>
        <w:rPr>
          <w:sz w:val="24"/>
          <w:szCs w:val="24"/>
        </w:rPr>
      </w:pPr>
      <w:r w:rsidRPr="00087F25">
        <w:rPr>
          <w:sz w:val="24"/>
          <w:szCs w:val="24"/>
        </w:rPr>
        <w:t>исполнении должностных обязанностей,</w:t>
      </w:r>
      <w:r>
        <w:rPr>
          <w:sz w:val="24"/>
          <w:szCs w:val="24"/>
        </w:rPr>
        <w:t xml:space="preserve"> </w:t>
      </w:r>
      <w:proofErr w:type="gramStart"/>
      <w:r w:rsidR="000929C7">
        <w:rPr>
          <w:sz w:val="24"/>
          <w:szCs w:val="24"/>
        </w:rPr>
        <w:t>которая</w:t>
      </w:r>
      <w:proofErr w:type="gramEnd"/>
    </w:p>
    <w:p w:rsidR="00B46DE3" w:rsidRPr="00B46DE3" w:rsidRDefault="00B46DE3" w:rsidP="00B46DE3">
      <w:pPr>
        <w:autoSpaceDE w:val="0"/>
        <w:jc w:val="right"/>
        <w:rPr>
          <w:sz w:val="24"/>
          <w:szCs w:val="24"/>
        </w:rPr>
      </w:pPr>
      <w:r w:rsidRPr="00B46DE3">
        <w:rPr>
          <w:sz w:val="24"/>
          <w:szCs w:val="24"/>
        </w:rPr>
        <w:t>приводит или может привести к конфликту интересов</w:t>
      </w:r>
    </w:p>
    <w:p w:rsidR="004D13BD" w:rsidRPr="004D13BD" w:rsidRDefault="004D13BD" w:rsidP="00B46DE3">
      <w:pPr>
        <w:autoSpaceDE w:val="0"/>
        <w:jc w:val="right"/>
        <w:rPr>
          <w:sz w:val="26"/>
          <w:szCs w:val="26"/>
        </w:rPr>
      </w:pPr>
    </w:p>
    <w:p w:rsidR="004D13BD" w:rsidRDefault="004D13BD" w:rsidP="004D13BD">
      <w:pPr>
        <w:pStyle w:val="ConsPlusNonformat"/>
        <w:jc w:val="both"/>
      </w:pPr>
      <w:r>
        <w:t xml:space="preserve">                                            </w:t>
      </w:r>
    </w:p>
    <w:p w:rsidR="004D13BD" w:rsidRDefault="004D13BD" w:rsidP="004D13BD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4D13BD">
        <w:rPr>
          <w:rFonts w:ascii="Times New Roman" w:hAnsi="Times New Roman" w:cs="Times New Roman"/>
          <w:sz w:val="26"/>
          <w:szCs w:val="26"/>
        </w:rPr>
        <w:t xml:space="preserve">                                     </w:t>
      </w:r>
    </w:p>
    <w:p w:rsidR="004D13BD" w:rsidRDefault="004D13BD" w:rsidP="004D13BD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</w:p>
    <w:p w:rsidR="004D13BD" w:rsidRDefault="004D13BD" w:rsidP="004D13BD">
      <w:pPr>
        <w:pStyle w:val="ConsPlusNonformat"/>
        <w:tabs>
          <w:tab w:val="left" w:pos="495"/>
          <w:tab w:val="right" w:pos="9355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___________________</w:t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</w:t>
      </w:r>
    </w:p>
    <w:p w:rsidR="004D13BD" w:rsidRPr="004D13BD" w:rsidRDefault="004D13BD" w:rsidP="004D13BD">
      <w:pPr>
        <w:pStyle w:val="ConsPlusNonformat"/>
        <w:tabs>
          <w:tab w:val="left" w:pos="495"/>
          <w:tab w:val="right" w:pos="9355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4D13BD">
        <w:rPr>
          <w:rFonts w:ascii="Times New Roman" w:hAnsi="Times New Roman" w:cs="Times New Roman"/>
        </w:rPr>
        <w:t>(отметка об ознакомлении)</w:t>
      </w:r>
    </w:p>
    <w:p w:rsidR="004D13BD" w:rsidRPr="004D13BD" w:rsidRDefault="00103582" w:rsidP="004D13BD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Главе </w:t>
      </w:r>
      <w:r w:rsidR="006D5D7D">
        <w:rPr>
          <w:rFonts w:ascii="Times New Roman" w:hAnsi="Times New Roman" w:cs="Times New Roman"/>
          <w:sz w:val="26"/>
          <w:szCs w:val="26"/>
        </w:rPr>
        <w:t>Малиновараккского сельского поселения</w:t>
      </w:r>
    </w:p>
    <w:p w:rsidR="004D13BD" w:rsidRPr="004D13BD" w:rsidRDefault="004D13BD" w:rsidP="004D13B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4D13BD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Pr="004D13BD">
        <w:rPr>
          <w:rFonts w:ascii="Times New Roman" w:hAnsi="Times New Roman" w:cs="Times New Roman"/>
          <w:sz w:val="26"/>
          <w:szCs w:val="26"/>
        </w:rPr>
        <w:t xml:space="preserve"> (лицу, исполняющему обязанности </w:t>
      </w:r>
      <w:r w:rsidR="00E263B9">
        <w:rPr>
          <w:rFonts w:ascii="Times New Roman" w:hAnsi="Times New Roman" w:cs="Times New Roman"/>
          <w:sz w:val="26"/>
          <w:szCs w:val="26"/>
        </w:rPr>
        <w:t>Главы</w:t>
      </w:r>
      <w:r w:rsidRPr="004D13BD">
        <w:rPr>
          <w:rFonts w:ascii="Times New Roman" w:hAnsi="Times New Roman" w:cs="Times New Roman"/>
          <w:sz w:val="26"/>
          <w:szCs w:val="26"/>
        </w:rPr>
        <w:t>)</w:t>
      </w:r>
    </w:p>
    <w:p w:rsidR="004D13BD" w:rsidRPr="004D13BD" w:rsidRDefault="004D13BD" w:rsidP="00903CAD">
      <w:pPr>
        <w:pStyle w:val="ConsPlusNonformat"/>
        <w:ind w:left="4956"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D13BD">
        <w:rPr>
          <w:rFonts w:ascii="Times New Roman" w:hAnsi="Times New Roman" w:cs="Times New Roman"/>
          <w:sz w:val="26"/>
          <w:szCs w:val="26"/>
        </w:rPr>
        <w:t>от ________________________</w:t>
      </w:r>
      <w:proofErr w:type="gramEnd"/>
    </w:p>
    <w:p w:rsidR="004D13BD" w:rsidRPr="004D13BD" w:rsidRDefault="004D13BD" w:rsidP="00903CAD">
      <w:pPr>
        <w:pStyle w:val="ConsPlusNonformat"/>
        <w:ind w:left="4956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D13BD"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4D13BD" w:rsidRPr="004D13BD" w:rsidRDefault="00903CAD" w:rsidP="00903CAD">
      <w:pPr>
        <w:pStyle w:val="ConsPlusNonformat"/>
        <w:ind w:left="4956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4D13BD" w:rsidRPr="004D13BD">
        <w:rPr>
          <w:rFonts w:ascii="Times New Roman" w:hAnsi="Times New Roman" w:cs="Times New Roman"/>
          <w:sz w:val="26"/>
          <w:szCs w:val="26"/>
        </w:rPr>
        <w:t>(ФИО, замещаемая должность)</w:t>
      </w:r>
    </w:p>
    <w:p w:rsidR="004D13BD" w:rsidRDefault="004D13BD" w:rsidP="004D13BD">
      <w:pPr>
        <w:pStyle w:val="ConsPlusNonformat"/>
        <w:jc w:val="both"/>
      </w:pPr>
    </w:p>
    <w:p w:rsidR="004D13BD" w:rsidRPr="004D13BD" w:rsidRDefault="004D13BD" w:rsidP="004D13B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bookmarkStart w:id="4" w:name="P96"/>
      <w:bookmarkEnd w:id="4"/>
      <w:r w:rsidRPr="004D13BD">
        <w:rPr>
          <w:rFonts w:ascii="Times New Roman" w:hAnsi="Times New Roman" w:cs="Times New Roman"/>
          <w:sz w:val="26"/>
          <w:szCs w:val="26"/>
        </w:rPr>
        <w:t>УВЕДОМЛЕНИЕ</w:t>
      </w:r>
    </w:p>
    <w:p w:rsidR="004D13BD" w:rsidRPr="004D13BD" w:rsidRDefault="004D13BD" w:rsidP="004D13B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4D13BD">
        <w:rPr>
          <w:rFonts w:ascii="Times New Roman" w:hAnsi="Times New Roman" w:cs="Times New Roman"/>
          <w:sz w:val="26"/>
          <w:szCs w:val="26"/>
        </w:rPr>
        <w:t xml:space="preserve">о возникновении личной заинтересованности при исполнении </w:t>
      </w:r>
      <w:proofErr w:type="gramStart"/>
      <w:r w:rsidRPr="004D13BD">
        <w:rPr>
          <w:rFonts w:ascii="Times New Roman" w:hAnsi="Times New Roman" w:cs="Times New Roman"/>
          <w:sz w:val="26"/>
          <w:szCs w:val="26"/>
        </w:rPr>
        <w:t>должностных</w:t>
      </w:r>
      <w:proofErr w:type="gramEnd"/>
    </w:p>
    <w:p w:rsidR="004D13BD" w:rsidRPr="004D13BD" w:rsidRDefault="004D13BD" w:rsidP="004D13B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4D13BD">
        <w:rPr>
          <w:rFonts w:ascii="Times New Roman" w:hAnsi="Times New Roman" w:cs="Times New Roman"/>
          <w:sz w:val="26"/>
          <w:szCs w:val="26"/>
        </w:rPr>
        <w:t xml:space="preserve">обязанностей, </w:t>
      </w:r>
      <w:proofErr w:type="gramStart"/>
      <w:r w:rsidRPr="004D13BD">
        <w:rPr>
          <w:rFonts w:ascii="Times New Roman" w:hAnsi="Times New Roman" w:cs="Times New Roman"/>
          <w:sz w:val="26"/>
          <w:szCs w:val="26"/>
        </w:rPr>
        <w:t>которая</w:t>
      </w:r>
      <w:proofErr w:type="gramEnd"/>
      <w:r w:rsidRPr="004D13BD">
        <w:rPr>
          <w:rFonts w:ascii="Times New Roman" w:hAnsi="Times New Roman" w:cs="Times New Roman"/>
          <w:sz w:val="26"/>
          <w:szCs w:val="26"/>
        </w:rPr>
        <w:t xml:space="preserve"> приводит или может привести к конфликту интересов</w:t>
      </w:r>
    </w:p>
    <w:p w:rsidR="004D13BD" w:rsidRDefault="004D13BD" w:rsidP="004D13BD">
      <w:pPr>
        <w:pStyle w:val="ConsPlusNonformat"/>
        <w:jc w:val="both"/>
      </w:pPr>
    </w:p>
    <w:p w:rsidR="004D13BD" w:rsidRPr="004D13BD" w:rsidRDefault="004D13BD" w:rsidP="00B57B7F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D13BD">
        <w:rPr>
          <w:rFonts w:ascii="Times New Roman" w:hAnsi="Times New Roman" w:cs="Times New Roman"/>
          <w:sz w:val="26"/>
          <w:szCs w:val="26"/>
        </w:rPr>
        <w:t>Сообщаю о возникновении у меня личной заинтересованности при исполнении</w:t>
      </w:r>
      <w:r w:rsidR="00B57B7F">
        <w:rPr>
          <w:rFonts w:ascii="Times New Roman" w:hAnsi="Times New Roman" w:cs="Times New Roman"/>
          <w:sz w:val="26"/>
          <w:szCs w:val="26"/>
        </w:rPr>
        <w:t xml:space="preserve"> должностных обязанностей, </w:t>
      </w:r>
      <w:proofErr w:type="gramStart"/>
      <w:r w:rsidRPr="004D13BD">
        <w:rPr>
          <w:rFonts w:ascii="Times New Roman" w:hAnsi="Times New Roman" w:cs="Times New Roman"/>
          <w:sz w:val="26"/>
          <w:szCs w:val="26"/>
        </w:rPr>
        <w:t>которая</w:t>
      </w:r>
      <w:proofErr w:type="gramEnd"/>
      <w:r w:rsidRPr="004D13BD">
        <w:rPr>
          <w:rFonts w:ascii="Times New Roman" w:hAnsi="Times New Roman" w:cs="Times New Roman"/>
          <w:sz w:val="26"/>
          <w:szCs w:val="26"/>
        </w:rPr>
        <w:t xml:space="preserve"> приводит или может привести к конфликту</w:t>
      </w:r>
      <w:r w:rsidR="00B46DE3">
        <w:rPr>
          <w:rFonts w:ascii="Times New Roman" w:hAnsi="Times New Roman" w:cs="Times New Roman"/>
          <w:sz w:val="26"/>
          <w:szCs w:val="26"/>
        </w:rPr>
        <w:t xml:space="preserve"> </w:t>
      </w:r>
      <w:r w:rsidRPr="004D13BD">
        <w:rPr>
          <w:rFonts w:ascii="Times New Roman" w:hAnsi="Times New Roman" w:cs="Times New Roman"/>
          <w:sz w:val="26"/>
          <w:szCs w:val="26"/>
        </w:rPr>
        <w:t>интересов (нужное подчеркнуть).</w:t>
      </w:r>
    </w:p>
    <w:p w:rsidR="004D13BD" w:rsidRPr="004D13BD" w:rsidRDefault="004D13BD" w:rsidP="00B57B7F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D13BD">
        <w:rPr>
          <w:rFonts w:ascii="Times New Roman" w:hAnsi="Times New Roman" w:cs="Times New Roman"/>
          <w:sz w:val="26"/>
          <w:szCs w:val="26"/>
        </w:rPr>
        <w:t>Обстоятельства, являющиеся основанием возникновения личной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D13BD">
        <w:rPr>
          <w:rFonts w:ascii="Times New Roman" w:hAnsi="Times New Roman" w:cs="Times New Roman"/>
          <w:sz w:val="26"/>
          <w:szCs w:val="26"/>
        </w:rPr>
        <w:t>заинтересованности:</w:t>
      </w:r>
      <w:r>
        <w:t xml:space="preserve"> ________________________________________________________________________</w:t>
      </w:r>
      <w:r w:rsidR="000B34DF">
        <w:t>__</w:t>
      </w:r>
      <w:r>
        <w:t>_</w:t>
      </w:r>
    </w:p>
    <w:p w:rsidR="004D13BD" w:rsidRDefault="004D13BD" w:rsidP="004D13BD">
      <w:pPr>
        <w:pStyle w:val="ConsPlusNonformat"/>
        <w:jc w:val="both"/>
      </w:pPr>
      <w:r>
        <w:t>___________________________________________________________________________</w:t>
      </w:r>
    </w:p>
    <w:p w:rsidR="004D13BD" w:rsidRPr="004D13BD" w:rsidRDefault="004D13BD" w:rsidP="00B57B7F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D13BD">
        <w:rPr>
          <w:rFonts w:ascii="Times New Roman" w:hAnsi="Times New Roman" w:cs="Times New Roman"/>
          <w:sz w:val="26"/>
          <w:szCs w:val="26"/>
        </w:rPr>
        <w:t>Должностные обязанности, на исполнение которых влияет или может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D13BD">
        <w:rPr>
          <w:rFonts w:ascii="Times New Roman" w:hAnsi="Times New Roman" w:cs="Times New Roman"/>
          <w:sz w:val="26"/>
          <w:szCs w:val="26"/>
        </w:rPr>
        <w:t>повлиять личная заинтересованность:</w:t>
      </w:r>
      <w:r>
        <w:t xml:space="preserve"> _______________________________________</w:t>
      </w:r>
    </w:p>
    <w:p w:rsidR="004D13BD" w:rsidRDefault="004D13BD" w:rsidP="004D13BD">
      <w:pPr>
        <w:pStyle w:val="ConsPlusNonformat"/>
        <w:jc w:val="both"/>
      </w:pPr>
      <w:r>
        <w:t>___________________________________________________________________________</w:t>
      </w:r>
    </w:p>
    <w:p w:rsidR="004D13BD" w:rsidRPr="004D13BD" w:rsidRDefault="004D13BD" w:rsidP="00B57B7F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D13BD">
        <w:rPr>
          <w:rFonts w:ascii="Times New Roman" w:hAnsi="Times New Roman" w:cs="Times New Roman"/>
          <w:sz w:val="26"/>
          <w:szCs w:val="26"/>
        </w:rPr>
        <w:t>Предлагаемые меры по предотвращению или урегулированию конфликта</w:t>
      </w:r>
    </w:p>
    <w:p w:rsidR="004D13BD" w:rsidRDefault="004D13BD" w:rsidP="004D13BD">
      <w:pPr>
        <w:pStyle w:val="ConsPlusNonformat"/>
        <w:jc w:val="both"/>
      </w:pPr>
      <w:r w:rsidRPr="004D13BD">
        <w:rPr>
          <w:rFonts w:ascii="Times New Roman" w:hAnsi="Times New Roman" w:cs="Times New Roman"/>
          <w:sz w:val="26"/>
          <w:szCs w:val="26"/>
        </w:rPr>
        <w:t>интересов:</w:t>
      </w:r>
      <w:r>
        <w:t xml:space="preserve"> ________________________________________________________________</w:t>
      </w:r>
    </w:p>
    <w:p w:rsidR="004D13BD" w:rsidRDefault="004D13BD" w:rsidP="004D13BD">
      <w:pPr>
        <w:pStyle w:val="ConsPlusNonformat"/>
        <w:jc w:val="both"/>
      </w:pPr>
      <w:r>
        <w:t>___________________________________________________________________________</w:t>
      </w:r>
    </w:p>
    <w:p w:rsidR="004D13BD" w:rsidRPr="004D13BD" w:rsidRDefault="004D13BD" w:rsidP="009706F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D13BD">
        <w:rPr>
          <w:rFonts w:ascii="Times New Roman" w:hAnsi="Times New Roman" w:cs="Times New Roman"/>
          <w:sz w:val="26"/>
          <w:szCs w:val="26"/>
        </w:rPr>
        <w:t>Намереваюсь (не намереваюсь) лично присутствовать на заседании комиссии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03582">
        <w:rPr>
          <w:rFonts w:ascii="Times New Roman" w:hAnsi="Times New Roman" w:cs="Times New Roman"/>
          <w:sz w:val="26"/>
          <w:szCs w:val="26"/>
          <w:lang w:eastAsia="ru-RU"/>
        </w:rPr>
        <w:t xml:space="preserve">Администрации </w:t>
      </w:r>
      <w:r w:rsidR="006D5D7D">
        <w:rPr>
          <w:rFonts w:ascii="Times New Roman" w:hAnsi="Times New Roman" w:cs="Times New Roman"/>
          <w:sz w:val="26"/>
          <w:szCs w:val="26"/>
          <w:lang w:eastAsia="ru-RU"/>
        </w:rPr>
        <w:t>Малиновараккского сельского поселения</w:t>
      </w:r>
      <w:r w:rsidR="00B46DE3" w:rsidRPr="004F30FD">
        <w:rPr>
          <w:rFonts w:ascii="Times New Roman" w:hAnsi="Times New Roman" w:cs="Times New Roman"/>
          <w:sz w:val="26"/>
          <w:szCs w:val="26"/>
          <w:lang w:eastAsia="ru-RU"/>
        </w:rPr>
        <w:t xml:space="preserve"> по соблюдению требований к служебному поведению </w:t>
      </w:r>
      <w:r w:rsidR="00103582">
        <w:rPr>
          <w:rFonts w:ascii="Times New Roman" w:hAnsi="Times New Roman" w:cs="Times New Roman"/>
          <w:sz w:val="26"/>
          <w:szCs w:val="26"/>
          <w:lang w:eastAsia="ru-RU"/>
        </w:rPr>
        <w:t>муниципальных</w:t>
      </w:r>
      <w:r w:rsidR="00B46DE3" w:rsidRPr="004F30FD">
        <w:rPr>
          <w:rFonts w:ascii="Times New Roman" w:hAnsi="Times New Roman" w:cs="Times New Roman"/>
          <w:sz w:val="26"/>
          <w:szCs w:val="26"/>
          <w:lang w:eastAsia="ru-RU"/>
        </w:rPr>
        <w:t xml:space="preserve"> служащих и урегулированию конфликта интересов</w:t>
      </w:r>
      <w:r w:rsidR="00B46DE3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B46DE3" w:rsidRPr="008F59F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D13BD">
        <w:rPr>
          <w:rFonts w:ascii="Times New Roman" w:hAnsi="Times New Roman" w:cs="Times New Roman"/>
          <w:sz w:val="26"/>
          <w:szCs w:val="26"/>
        </w:rPr>
        <w:t>при рассмотрении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D13BD">
        <w:rPr>
          <w:rFonts w:ascii="Times New Roman" w:hAnsi="Times New Roman" w:cs="Times New Roman"/>
          <w:sz w:val="26"/>
          <w:szCs w:val="26"/>
        </w:rPr>
        <w:t>настоящего уведомления (</w:t>
      </w:r>
      <w:proofErr w:type="gramStart"/>
      <w:r w:rsidRPr="004D13BD">
        <w:rPr>
          <w:rFonts w:ascii="Times New Roman" w:hAnsi="Times New Roman" w:cs="Times New Roman"/>
          <w:sz w:val="26"/>
          <w:szCs w:val="26"/>
        </w:rPr>
        <w:t>нужное</w:t>
      </w:r>
      <w:proofErr w:type="gramEnd"/>
      <w:r w:rsidRPr="004D13BD">
        <w:rPr>
          <w:rFonts w:ascii="Times New Roman" w:hAnsi="Times New Roman" w:cs="Times New Roman"/>
          <w:sz w:val="26"/>
          <w:szCs w:val="26"/>
        </w:rPr>
        <w:t xml:space="preserve"> подчеркнуть).</w:t>
      </w:r>
    </w:p>
    <w:p w:rsidR="004D13BD" w:rsidRDefault="004D13BD" w:rsidP="004D13BD">
      <w:pPr>
        <w:pStyle w:val="ConsPlusNonformat"/>
        <w:jc w:val="both"/>
      </w:pPr>
    </w:p>
    <w:p w:rsidR="004D13BD" w:rsidRDefault="004D13BD" w:rsidP="004D13BD">
      <w:pPr>
        <w:pStyle w:val="ConsPlusNonformat"/>
        <w:jc w:val="both"/>
      </w:pPr>
      <w:r w:rsidRPr="004D13BD">
        <w:rPr>
          <w:rFonts w:ascii="Times New Roman" w:hAnsi="Times New Roman" w:cs="Times New Roman"/>
          <w:sz w:val="26"/>
          <w:szCs w:val="26"/>
        </w:rPr>
        <w:t>«___» _____________ 20___ года</w:t>
      </w:r>
      <w:r>
        <w:t xml:space="preserve">  ______________________  ___________________</w:t>
      </w:r>
    </w:p>
    <w:p w:rsidR="004D13BD" w:rsidRPr="00087F25" w:rsidRDefault="009706F2" w:rsidP="009706F2">
      <w:pPr>
        <w:pStyle w:val="ConsPlusNonformat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4D13BD" w:rsidRPr="00087F25">
        <w:rPr>
          <w:rFonts w:ascii="Times New Roman" w:hAnsi="Times New Roman" w:cs="Times New Roman"/>
          <w:sz w:val="24"/>
          <w:szCs w:val="24"/>
        </w:rPr>
        <w:t>(подпись лица,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4D13BD" w:rsidRPr="00087F25">
        <w:rPr>
          <w:rFonts w:ascii="Times New Roman" w:hAnsi="Times New Roman" w:cs="Times New Roman"/>
          <w:sz w:val="24"/>
          <w:szCs w:val="24"/>
        </w:rPr>
        <w:t>(И.О.Фамилия)</w:t>
      </w:r>
      <w:proofErr w:type="gramEnd"/>
    </w:p>
    <w:p w:rsidR="004D13BD" w:rsidRPr="00087F25" w:rsidRDefault="009706F2" w:rsidP="009706F2">
      <w:pPr>
        <w:pStyle w:val="ConsPlusNonformat"/>
        <w:ind w:left="42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4D13BD" w:rsidRPr="00087F25">
        <w:rPr>
          <w:rFonts w:ascii="Times New Roman" w:hAnsi="Times New Roman" w:cs="Times New Roman"/>
          <w:sz w:val="24"/>
          <w:szCs w:val="24"/>
        </w:rPr>
        <w:t>направляющего</w:t>
      </w:r>
      <w:proofErr w:type="gramEnd"/>
    </w:p>
    <w:p w:rsidR="004D13BD" w:rsidRPr="00087F25" w:rsidRDefault="009706F2" w:rsidP="009706F2">
      <w:pPr>
        <w:pStyle w:val="ConsPlusNonformat"/>
        <w:ind w:left="42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4D13BD" w:rsidRPr="00087F25">
        <w:rPr>
          <w:rFonts w:ascii="Times New Roman" w:hAnsi="Times New Roman" w:cs="Times New Roman"/>
          <w:sz w:val="24"/>
          <w:szCs w:val="24"/>
        </w:rPr>
        <w:t>уведомление)</w:t>
      </w:r>
    </w:p>
    <w:p w:rsidR="004D13BD" w:rsidRDefault="004D13BD" w:rsidP="004D13BD">
      <w:pPr>
        <w:sectPr w:rsidR="004D13BD" w:rsidSect="0091025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D13BD" w:rsidRPr="000B34DF" w:rsidRDefault="004D13BD" w:rsidP="004D13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B34D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F22A12" w:rsidRPr="000B34DF">
        <w:rPr>
          <w:rFonts w:ascii="Times New Roman" w:hAnsi="Times New Roman" w:cs="Times New Roman"/>
          <w:sz w:val="24"/>
          <w:szCs w:val="24"/>
        </w:rPr>
        <w:t>№</w:t>
      </w:r>
      <w:r w:rsidRPr="000B34DF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0B34DF" w:rsidRDefault="000B34DF" w:rsidP="000B34DF">
      <w:pPr>
        <w:autoSpaceDE w:val="0"/>
        <w:jc w:val="right"/>
        <w:rPr>
          <w:sz w:val="24"/>
          <w:szCs w:val="24"/>
        </w:rPr>
      </w:pPr>
      <w:bookmarkStart w:id="5" w:name="P143"/>
      <w:bookmarkEnd w:id="5"/>
      <w:r w:rsidRPr="00087F25">
        <w:rPr>
          <w:sz w:val="24"/>
          <w:szCs w:val="24"/>
        </w:rPr>
        <w:t xml:space="preserve">к </w:t>
      </w:r>
      <w:r>
        <w:rPr>
          <w:sz w:val="24"/>
          <w:szCs w:val="24"/>
        </w:rPr>
        <w:t>Типовому п</w:t>
      </w:r>
      <w:r w:rsidRPr="00087F25">
        <w:rPr>
          <w:sz w:val="24"/>
          <w:szCs w:val="24"/>
        </w:rPr>
        <w:t xml:space="preserve">оложению </w:t>
      </w:r>
      <w:r>
        <w:rPr>
          <w:sz w:val="24"/>
          <w:szCs w:val="24"/>
        </w:rPr>
        <w:t xml:space="preserve">о порядке </w:t>
      </w:r>
      <w:r w:rsidRPr="00087F25">
        <w:rPr>
          <w:sz w:val="24"/>
          <w:szCs w:val="24"/>
        </w:rPr>
        <w:t>с</w:t>
      </w:r>
      <w:r>
        <w:rPr>
          <w:sz w:val="24"/>
          <w:szCs w:val="24"/>
        </w:rPr>
        <w:t>ообщения</w:t>
      </w:r>
    </w:p>
    <w:p w:rsidR="000B34DF" w:rsidRDefault="000B34DF" w:rsidP="000B34DF">
      <w:pPr>
        <w:autoSpaceDE w:val="0"/>
        <w:jc w:val="right"/>
        <w:rPr>
          <w:sz w:val="24"/>
          <w:szCs w:val="24"/>
        </w:rPr>
      </w:pPr>
      <w:r w:rsidRPr="00087F25">
        <w:rPr>
          <w:sz w:val="24"/>
          <w:szCs w:val="24"/>
        </w:rPr>
        <w:t>лицами,</w:t>
      </w:r>
      <w:r>
        <w:rPr>
          <w:sz w:val="24"/>
          <w:szCs w:val="24"/>
        </w:rPr>
        <w:t xml:space="preserve"> </w:t>
      </w:r>
      <w:r w:rsidRPr="00087F25">
        <w:rPr>
          <w:sz w:val="24"/>
          <w:szCs w:val="24"/>
        </w:rPr>
        <w:t xml:space="preserve">замещающими должности </w:t>
      </w:r>
      <w:r>
        <w:rPr>
          <w:sz w:val="24"/>
          <w:szCs w:val="24"/>
        </w:rPr>
        <w:t>муниципальной</w:t>
      </w:r>
    </w:p>
    <w:p w:rsidR="000B34DF" w:rsidRDefault="000B34DF" w:rsidP="000B34DF">
      <w:pPr>
        <w:autoSpaceDE w:val="0"/>
        <w:jc w:val="right"/>
        <w:rPr>
          <w:sz w:val="24"/>
          <w:szCs w:val="24"/>
        </w:rPr>
      </w:pPr>
      <w:r w:rsidRPr="00087F25">
        <w:rPr>
          <w:sz w:val="24"/>
          <w:szCs w:val="24"/>
        </w:rPr>
        <w:t xml:space="preserve">службы в </w:t>
      </w:r>
      <w:r>
        <w:rPr>
          <w:sz w:val="24"/>
          <w:szCs w:val="24"/>
        </w:rPr>
        <w:t xml:space="preserve">Администрации </w:t>
      </w:r>
      <w:r w:rsidR="006D5D7D">
        <w:rPr>
          <w:sz w:val="24"/>
          <w:szCs w:val="24"/>
        </w:rPr>
        <w:t>Малиновараккского сельского поселения</w:t>
      </w:r>
      <w:r>
        <w:rPr>
          <w:sz w:val="24"/>
          <w:szCs w:val="24"/>
        </w:rPr>
        <w:t>,</w:t>
      </w:r>
      <w:r w:rsidRPr="00087F25">
        <w:rPr>
          <w:sz w:val="24"/>
          <w:szCs w:val="24"/>
        </w:rPr>
        <w:t xml:space="preserve"> </w:t>
      </w:r>
    </w:p>
    <w:p w:rsidR="000B34DF" w:rsidRDefault="000B34DF" w:rsidP="000B34DF">
      <w:pPr>
        <w:autoSpaceDE w:val="0"/>
        <w:jc w:val="right"/>
        <w:rPr>
          <w:sz w:val="24"/>
          <w:szCs w:val="24"/>
        </w:rPr>
      </w:pPr>
      <w:r w:rsidRPr="00087F25">
        <w:rPr>
          <w:sz w:val="24"/>
          <w:szCs w:val="24"/>
        </w:rPr>
        <w:t>о возникновении</w:t>
      </w:r>
      <w:r>
        <w:rPr>
          <w:sz w:val="24"/>
          <w:szCs w:val="24"/>
        </w:rPr>
        <w:t xml:space="preserve"> личной заинтересованности </w:t>
      </w:r>
      <w:proofErr w:type="gramStart"/>
      <w:r>
        <w:rPr>
          <w:sz w:val="24"/>
          <w:szCs w:val="24"/>
        </w:rPr>
        <w:t>при</w:t>
      </w:r>
      <w:proofErr w:type="gramEnd"/>
    </w:p>
    <w:p w:rsidR="000B34DF" w:rsidRDefault="000B34DF" w:rsidP="000B34DF">
      <w:pPr>
        <w:autoSpaceDE w:val="0"/>
        <w:jc w:val="right"/>
        <w:rPr>
          <w:sz w:val="24"/>
          <w:szCs w:val="24"/>
        </w:rPr>
      </w:pPr>
      <w:r w:rsidRPr="00087F25">
        <w:rPr>
          <w:sz w:val="24"/>
          <w:szCs w:val="24"/>
        </w:rPr>
        <w:t>исполнении должностных обязанностей,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которая</w:t>
      </w:r>
      <w:proofErr w:type="gramEnd"/>
    </w:p>
    <w:p w:rsidR="000B34DF" w:rsidRPr="00B46DE3" w:rsidRDefault="000B34DF" w:rsidP="000B34DF">
      <w:pPr>
        <w:autoSpaceDE w:val="0"/>
        <w:jc w:val="right"/>
        <w:rPr>
          <w:sz w:val="24"/>
          <w:szCs w:val="24"/>
        </w:rPr>
      </w:pPr>
      <w:r w:rsidRPr="00B46DE3">
        <w:rPr>
          <w:sz w:val="24"/>
          <w:szCs w:val="24"/>
        </w:rPr>
        <w:t>приводит или может привести к конфликту интересов</w:t>
      </w:r>
    </w:p>
    <w:p w:rsidR="00B46DE3" w:rsidRDefault="00B46DE3" w:rsidP="004D13BD">
      <w:pPr>
        <w:pStyle w:val="ConsPlusNormal"/>
        <w:jc w:val="center"/>
        <w:rPr>
          <w:rFonts w:ascii="Times New Roman" w:hAnsi="Times New Roman" w:cs="Times New Roman"/>
          <w:sz w:val="22"/>
        </w:rPr>
      </w:pPr>
    </w:p>
    <w:p w:rsidR="00B46DE3" w:rsidRDefault="00B46DE3" w:rsidP="004D13BD">
      <w:pPr>
        <w:pStyle w:val="ConsPlusNormal"/>
        <w:jc w:val="center"/>
        <w:rPr>
          <w:rFonts w:ascii="Times New Roman" w:hAnsi="Times New Roman" w:cs="Times New Roman"/>
          <w:sz w:val="22"/>
        </w:rPr>
      </w:pPr>
    </w:p>
    <w:p w:rsidR="004D13BD" w:rsidRPr="00087F25" w:rsidRDefault="004D13BD" w:rsidP="004D13BD">
      <w:pPr>
        <w:pStyle w:val="ConsPlusNormal"/>
        <w:jc w:val="center"/>
        <w:rPr>
          <w:rFonts w:ascii="Times New Roman" w:hAnsi="Times New Roman" w:cs="Times New Roman"/>
        </w:rPr>
      </w:pPr>
      <w:r w:rsidRPr="00087F25">
        <w:rPr>
          <w:rFonts w:ascii="Times New Roman" w:hAnsi="Times New Roman" w:cs="Times New Roman"/>
          <w:sz w:val="22"/>
        </w:rPr>
        <w:t>ЖУРНАЛ</w:t>
      </w:r>
    </w:p>
    <w:p w:rsidR="004D13BD" w:rsidRPr="00087F25" w:rsidRDefault="004D13BD" w:rsidP="004D13BD">
      <w:pPr>
        <w:pStyle w:val="ConsPlusNormal"/>
        <w:jc w:val="center"/>
        <w:rPr>
          <w:rFonts w:ascii="Times New Roman" w:hAnsi="Times New Roman" w:cs="Times New Roman"/>
        </w:rPr>
      </w:pPr>
      <w:r w:rsidRPr="00087F25">
        <w:rPr>
          <w:rFonts w:ascii="Times New Roman" w:hAnsi="Times New Roman" w:cs="Times New Roman"/>
          <w:sz w:val="22"/>
        </w:rPr>
        <w:t>регистрации уведомлений о возникновении личной</w:t>
      </w:r>
    </w:p>
    <w:p w:rsidR="004D13BD" w:rsidRPr="00087F25" w:rsidRDefault="004D13BD" w:rsidP="004D13BD">
      <w:pPr>
        <w:pStyle w:val="ConsPlusNormal"/>
        <w:jc w:val="center"/>
        <w:rPr>
          <w:rFonts w:ascii="Times New Roman" w:hAnsi="Times New Roman" w:cs="Times New Roman"/>
        </w:rPr>
      </w:pPr>
      <w:r w:rsidRPr="00087F25">
        <w:rPr>
          <w:rFonts w:ascii="Times New Roman" w:hAnsi="Times New Roman" w:cs="Times New Roman"/>
          <w:sz w:val="22"/>
        </w:rPr>
        <w:t>заинтересованности при исполнении должностных обязанностей,</w:t>
      </w:r>
    </w:p>
    <w:p w:rsidR="004D13BD" w:rsidRPr="00087F25" w:rsidRDefault="004D13BD" w:rsidP="004D13BD">
      <w:pPr>
        <w:pStyle w:val="ConsPlusNormal"/>
        <w:jc w:val="center"/>
        <w:rPr>
          <w:rFonts w:ascii="Times New Roman" w:hAnsi="Times New Roman" w:cs="Times New Roman"/>
        </w:rPr>
      </w:pPr>
      <w:proofErr w:type="gramStart"/>
      <w:r w:rsidRPr="00087F25">
        <w:rPr>
          <w:rFonts w:ascii="Times New Roman" w:hAnsi="Times New Roman" w:cs="Times New Roman"/>
          <w:sz w:val="22"/>
        </w:rPr>
        <w:t>которая</w:t>
      </w:r>
      <w:proofErr w:type="gramEnd"/>
      <w:r w:rsidRPr="00087F25">
        <w:rPr>
          <w:rFonts w:ascii="Times New Roman" w:hAnsi="Times New Roman" w:cs="Times New Roman"/>
          <w:sz w:val="22"/>
        </w:rPr>
        <w:t xml:space="preserve"> приводит или может привести к конфликту интересов</w:t>
      </w:r>
    </w:p>
    <w:p w:rsidR="004D13BD" w:rsidRPr="00087F25" w:rsidRDefault="004D13BD" w:rsidP="004D13BD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1757"/>
        <w:gridCol w:w="964"/>
        <w:gridCol w:w="1757"/>
        <w:gridCol w:w="964"/>
        <w:gridCol w:w="3572"/>
      </w:tblGrid>
      <w:tr w:rsidR="004D13BD" w:rsidRPr="00087F25" w:rsidTr="004146CA">
        <w:tc>
          <w:tcPr>
            <w:tcW w:w="567" w:type="dxa"/>
            <w:vAlign w:val="center"/>
          </w:tcPr>
          <w:p w:rsidR="004D13BD" w:rsidRPr="00087F25" w:rsidRDefault="004D13BD" w:rsidP="004146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7F25">
              <w:rPr>
                <w:rFonts w:ascii="Times New Roman" w:hAnsi="Times New Roman" w:cs="Times New Roman"/>
                <w:sz w:val="22"/>
              </w:rPr>
              <w:t xml:space="preserve">N </w:t>
            </w:r>
            <w:proofErr w:type="spellStart"/>
            <w:proofErr w:type="gramStart"/>
            <w:r w:rsidRPr="00087F25">
              <w:rPr>
                <w:rFonts w:ascii="Times New Roman" w:hAnsi="Times New Roman" w:cs="Times New Roman"/>
                <w:sz w:val="22"/>
              </w:rPr>
              <w:t>п</w:t>
            </w:r>
            <w:proofErr w:type="spellEnd"/>
            <w:proofErr w:type="gramEnd"/>
            <w:r w:rsidRPr="00087F25">
              <w:rPr>
                <w:rFonts w:ascii="Times New Roman" w:hAnsi="Times New Roman" w:cs="Times New Roman"/>
                <w:sz w:val="22"/>
              </w:rPr>
              <w:t>/</w:t>
            </w:r>
            <w:proofErr w:type="spellStart"/>
            <w:r w:rsidRPr="00087F25">
              <w:rPr>
                <w:rFonts w:ascii="Times New Roman" w:hAnsi="Times New Roman" w:cs="Times New Roman"/>
                <w:sz w:val="22"/>
              </w:rPr>
              <w:t>п</w:t>
            </w:r>
            <w:proofErr w:type="spellEnd"/>
          </w:p>
        </w:tc>
        <w:tc>
          <w:tcPr>
            <w:tcW w:w="1757" w:type="dxa"/>
            <w:vAlign w:val="center"/>
          </w:tcPr>
          <w:p w:rsidR="004D13BD" w:rsidRPr="00087F25" w:rsidRDefault="004D13BD" w:rsidP="00087F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87F25">
              <w:rPr>
                <w:rFonts w:ascii="Times New Roman" w:hAnsi="Times New Roman" w:cs="Times New Roman"/>
                <w:sz w:val="22"/>
              </w:rPr>
              <w:t>Фамилия, имя, отчество, должность лица, направившего уведомление</w:t>
            </w:r>
          </w:p>
        </w:tc>
        <w:tc>
          <w:tcPr>
            <w:tcW w:w="964" w:type="dxa"/>
            <w:vAlign w:val="center"/>
          </w:tcPr>
          <w:p w:rsidR="004D13BD" w:rsidRPr="00087F25" w:rsidRDefault="004D13BD" w:rsidP="00087F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87F25">
              <w:rPr>
                <w:rFonts w:ascii="Times New Roman" w:hAnsi="Times New Roman" w:cs="Times New Roman"/>
                <w:sz w:val="22"/>
              </w:rPr>
              <w:t>Содержание уведомления</w:t>
            </w:r>
          </w:p>
        </w:tc>
        <w:tc>
          <w:tcPr>
            <w:tcW w:w="1757" w:type="dxa"/>
            <w:vAlign w:val="center"/>
          </w:tcPr>
          <w:p w:rsidR="004D13BD" w:rsidRPr="00087F25" w:rsidRDefault="004D13BD" w:rsidP="00087F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87F25">
              <w:rPr>
                <w:rFonts w:ascii="Times New Roman" w:hAnsi="Times New Roman" w:cs="Times New Roman"/>
                <w:sz w:val="22"/>
              </w:rPr>
              <w:t>Фамилия, имя, отчество, должность и подпись лица, принявшего уведомление</w:t>
            </w:r>
          </w:p>
        </w:tc>
        <w:tc>
          <w:tcPr>
            <w:tcW w:w="964" w:type="dxa"/>
            <w:vAlign w:val="center"/>
          </w:tcPr>
          <w:p w:rsidR="004D13BD" w:rsidRPr="00087F25" w:rsidRDefault="004D13BD" w:rsidP="00087F25">
            <w:pPr>
              <w:pStyle w:val="ConsPlusNormal"/>
              <w:ind w:firstLine="58"/>
              <w:jc w:val="center"/>
              <w:rPr>
                <w:rFonts w:ascii="Times New Roman" w:hAnsi="Times New Roman" w:cs="Times New Roman"/>
              </w:rPr>
            </w:pPr>
            <w:r w:rsidRPr="00087F25">
              <w:rPr>
                <w:rFonts w:ascii="Times New Roman" w:hAnsi="Times New Roman" w:cs="Times New Roman"/>
                <w:sz w:val="22"/>
              </w:rPr>
              <w:t>Дата регистрации уведомления</w:t>
            </w:r>
          </w:p>
        </w:tc>
        <w:tc>
          <w:tcPr>
            <w:tcW w:w="3572" w:type="dxa"/>
            <w:vAlign w:val="center"/>
          </w:tcPr>
          <w:p w:rsidR="004D13BD" w:rsidRPr="00087F25" w:rsidRDefault="004D13BD" w:rsidP="00F22A1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87F25">
              <w:rPr>
                <w:rFonts w:ascii="Times New Roman" w:hAnsi="Times New Roman" w:cs="Times New Roman"/>
                <w:sz w:val="22"/>
              </w:rPr>
              <w:t xml:space="preserve">Дата направления уведомления в адрес </w:t>
            </w:r>
            <w:r w:rsidR="00F22A12">
              <w:rPr>
                <w:rFonts w:ascii="Times New Roman" w:hAnsi="Times New Roman" w:cs="Times New Roman"/>
                <w:sz w:val="22"/>
              </w:rPr>
              <w:t xml:space="preserve">Администрации </w:t>
            </w:r>
            <w:r w:rsidR="006D5D7D">
              <w:rPr>
                <w:rFonts w:ascii="Times New Roman" w:hAnsi="Times New Roman" w:cs="Times New Roman"/>
                <w:sz w:val="22"/>
              </w:rPr>
              <w:t>Малиновараккского сельского поселения</w:t>
            </w:r>
            <w:r w:rsidR="00B46DE3">
              <w:rPr>
                <w:rFonts w:ascii="Times New Roman" w:hAnsi="Times New Roman" w:cs="Times New Roman"/>
                <w:sz w:val="22"/>
              </w:rPr>
              <w:t xml:space="preserve"> (лица, исполняющего его обязанности)</w:t>
            </w:r>
            <w:r w:rsidRPr="00087F25">
              <w:rPr>
                <w:rFonts w:ascii="Times New Roman" w:hAnsi="Times New Roman" w:cs="Times New Roman"/>
                <w:sz w:val="22"/>
              </w:rPr>
              <w:t xml:space="preserve"> с указанием фамилии, имени, отчества лица, направившего уведомление, его подпись</w:t>
            </w:r>
          </w:p>
        </w:tc>
      </w:tr>
      <w:tr w:rsidR="004D13BD" w:rsidRPr="00087F25" w:rsidTr="004146CA">
        <w:tc>
          <w:tcPr>
            <w:tcW w:w="567" w:type="dxa"/>
          </w:tcPr>
          <w:p w:rsidR="004D13BD" w:rsidRPr="00087F25" w:rsidRDefault="004D13BD" w:rsidP="004146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7F25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757" w:type="dxa"/>
          </w:tcPr>
          <w:p w:rsidR="004D13BD" w:rsidRPr="00087F25" w:rsidRDefault="004D13BD" w:rsidP="00087F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87F25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964" w:type="dxa"/>
          </w:tcPr>
          <w:p w:rsidR="004D13BD" w:rsidRPr="00087F25" w:rsidRDefault="004D13BD" w:rsidP="00087F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87F25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1757" w:type="dxa"/>
          </w:tcPr>
          <w:p w:rsidR="004D13BD" w:rsidRPr="00087F25" w:rsidRDefault="004D13BD" w:rsidP="00087F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87F25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964" w:type="dxa"/>
          </w:tcPr>
          <w:p w:rsidR="004D13BD" w:rsidRPr="00087F25" w:rsidRDefault="004D13BD" w:rsidP="00087F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87F25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3572" w:type="dxa"/>
          </w:tcPr>
          <w:p w:rsidR="004D13BD" w:rsidRPr="00087F25" w:rsidRDefault="004D13BD" w:rsidP="00087F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87F25">
              <w:rPr>
                <w:rFonts w:ascii="Times New Roman" w:hAnsi="Times New Roman" w:cs="Times New Roman"/>
                <w:sz w:val="22"/>
              </w:rPr>
              <w:t>6</w:t>
            </w:r>
          </w:p>
        </w:tc>
      </w:tr>
      <w:tr w:rsidR="004D13BD" w:rsidRPr="00087F25" w:rsidTr="004146CA">
        <w:tc>
          <w:tcPr>
            <w:tcW w:w="567" w:type="dxa"/>
          </w:tcPr>
          <w:p w:rsidR="004D13BD" w:rsidRPr="00087F25" w:rsidRDefault="004D13BD" w:rsidP="004146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4D13BD" w:rsidRPr="00087F25" w:rsidRDefault="004D13BD" w:rsidP="004146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:rsidR="004D13BD" w:rsidRPr="00087F25" w:rsidRDefault="004D13BD" w:rsidP="004146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4D13BD" w:rsidRPr="00087F25" w:rsidRDefault="004D13BD" w:rsidP="004146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:rsidR="004D13BD" w:rsidRPr="00087F25" w:rsidRDefault="004D13BD" w:rsidP="004146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572" w:type="dxa"/>
          </w:tcPr>
          <w:p w:rsidR="004D13BD" w:rsidRPr="00087F25" w:rsidRDefault="004D13BD" w:rsidP="004146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D13BD" w:rsidRPr="00087F25" w:rsidTr="004146CA">
        <w:tc>
          <w:tcPr>
            <w:tcW w:w="567" w:type="dxa"/>
          </w:tcPr>
          <w:p w:rsidR="004D13BD" w:rsidRPr="00087F25" w:rsidRDefault="004D13BD" w:rsidP="004146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4D13BD" w:rsidRPr="00087F25" w:rsidRDefault="004D13BD" w:rsidP="004146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:rsidR="004D13BD" w:rsidRPr="00087F25" w:rsidRDefault="004D13BD" w:rsidP="004146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4D13BD" w:rsidRPr="00087F25" w:rsidRDefault="004D13BD" w:rsidP="004146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:rsidR="004D13BD" w:rsidRPr="00087F25" w:rsidRDefault="004D13BD" w:rsidP="004146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572" w:type="dxa"/>
          </w:tcPr>
          <w:p w:rsidR="004D13BD" w:rsidRPr="00087F25" w:rsidRDefault="004D13BD" w:rsidP="004146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D13BD" w:rsidRPr="00087F25" w:rsidTr="004146CA">
        <w:tc>
          <w:tcPr>
            <w:tcW w:w="567" w:type="dxa"/>
          </w:tcPr>
          <w:p w:rsidR="004D13BD" w:rsidRPr="00087F25" w:rsidRDefault="004D13BD" w:rsidP="004146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4D13BD" w:rsidRPr="00087F25" w:rsidRDefault="004D13BD" w:rsidP="004146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:rsidR="004D13BD" w:rsidRPr="00087F25" w:rsidRDefault="004D13BD" w:rsidP="004146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4D13BD" w:rsidRPr="00087F25" w:rsidRDefault="004D13BD" w:rsidP="004146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:rsidR="004D13BD" w:rsidRPr="00087F25" w:rsidRDefault="004D13BD" w:rsidP="004146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572" w:type="dxa"/>
          </w:tcPr>
          <w:p w:rsidR="004D13BD" w:rsidRPr="00087F25" w:rsidRDefault="004D13BD" w:rsidP="004146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4D13BD" w:rsidRPr="00087F25" w:rsidRDefault="004D13BD" w:rsidP="004D13BD">
      <w:pPr>
        <w:pStyle w:val="ConsPlusNormal"/>
        <w:jc w:val="both"/>
        <w:rPr>
          <w:rFonts w:ascii="Times New Roman" w:hAnsi="Times New Roman" w:cs="Times New Roman"/>
        </w:rPr>
      </w:pPr>
    </w:p>
    <w:p w:rsidR="004D13BD" w:rsidRPr="00087F25" w:rsidRDefault="004D13BD" w:rsidP="004D13BD">
      <w:pPr>
        <w:pStyle w:val="ConsPlusNormal"/>
        <w:jc w:val="both"/>
        <w:rPr>
          <w:rFonts w:ascii="Times New Roman" w:hAnsi="Times New Roman" w:cs="Times New Roman"/>
        </w:rPr>
      </w:pPr>
    </w:p>
    <w:p w:rsidR="003F1FFA" w:rsidRDefault="00B60A98" w:rsidP="004D13BD">
      <w:pPr>
        <w:pStyle w:val="ConsPlusNormal"/>
        <w:jc w:val="both"/>
      </w:pPr>
      <w:hyperlink r:id="rId9" w:history="1">
        <w:r w:rsidR="004D13BD">
          <w:rPr>
            <w:i/>
            <w:color w:val="0000FF"/>
            <w:sz w:val="22"/>
          </w:rPr>
          <w:br/>
        </w:r>
      </w:hyperlink>
    </w:p>
    <w:p w:rsidR="003F1FFA" w:rsidRDefault="003F1FFA" w:rsidP="007760C0">
      <w:pPr>
        <w:pStyle w:val="ConsPlusNormal"/>
        <w:jc w:val="both"/>
      </w:pPr>
    </w:p>
    <w:p w:rsidR="003F1FFA" w:rsidRDefault="003F1FFA" w:rsidP="007760C0">
      <w:pPr>
        <w:pStyle w:val="ConsPlusNormal"/>
        <w:jc w:val="both"/>
      </w:pPr>
    </w:p>
    <w:p w:rsidR="003F1FFA" w:rsidRDefault="003F1FFA" w:rsidP="007760C0">
      <w:pPr>
        <w:pStyle w:val="ConsPlusNormal"/>
        <w:jc w:val="both"/>
      </w:pPr>
    </w:p>
    <w:p w:rsidR="003F1FFA" w:rsidRDefault="003F1FFA" w:rsidP="007760C0">
      <w:pPr>
        <w:pStyle w:val="ConsPlusNormal"/>
        <w:jc w:val="both"/>
      </w:pPr>
    </w:p>
    <w:p w:rsidR="003F1FFA" w:rsidRDefault="003F1FFA" w:rsidP="007760C0">
      <w:pPr>
        <w:pStyle w:val="ConsPlusNormal"/>
        <w:jc w:val="both"/>
      </w:pPr>
    </w:p>
    <w:p w:rsidR="003F1FFA" w:rsidRDefault="003F1FFA" w:rsidP="007760C0">
      <w:pPr>
        <w:pStyle w:val="ConsPlusNormal"/>
        <w:jc w:val="both"/>
      </w:pPr>
    </w:p>
    <w:p w:rsidR="003F1FFA" w:rsidRDefault="003F1FFA" w:rsidP="007760C0">
      <w:pPr>
        <w:pStyle w:val="ConsPlusNormal"/>
        <w:jc w:val="both"/>
      </w:pPr>
    </w:p>
    <w:p w:rsidR="003F1FFA" w:rsidRDefault="003F1FFA" w:rsidP="007760C0">
      <w:pPr>
        <w:pStyle w:val="ConsPlusNormal"/>
        <w:jc w:val="both"/>
      </w:pPr>
    </w:p>
    <w:p w:rsidR="003F1FFA" w:rsidRDefault="003F1FFA" w:rsidP="007760C0">
      <w:pPr>
        <w:pStyle w:val="ConsPlusNormal"/>
        <w:jc w:val="both"/>
      </w:pPr>
    </w:p>
    <w:p w:rsidR="003F1FFA" w:rsidRDefault="003F1FFA" w:rsidP="007760C0">
      <w:pPr>
        <w:pStyle w:val="ConsPlusNormal"/>
        <w:jc w:val="both"/>
      </w:pPr>
    </w:p>
    <w:p w:rsidR="003F1FFA" w:rsidRDefault="003F1FFA" w:rsidP="007760C0">
      <w:pPr>
        <w:pStyle w:val="ConsPlusNormal"/>
        <w:jc w:val="both"/>
      </w:pPr>
    </w:p>
    <w:p w:rsidR="003F1FFA" w:rsidRDefault="003F1FFA" w:rsidP="007760C0">
      <w:pPr>
        <w:pStyle w:val="ConsPlusNormal"/>
        <w:jc w:val="both"/>
      </w:pPr>
    </w:p>
    <w:p w:rsidR="003F1FFA" w:rsidRDefault="003F1FFA" w:rsidP="007760C0">
      <w:pPr>
        <w:pStyle w:val="ConsPlusNormal"/>
        <w:jc w:val="both"/>
      </w:pPr>
    </w:p>
    <w:p w:rsidR="003F1FFA" w:rsidRDefault="003F1FFA" w:rsidP="007760C0">
      <w:pPr>
        <w:pStyle w:val="ConsPlusNormal"/>
        <w:jc w:val="both"/>
      </w:pPr>
    </w:p>
    <w:p w:rsidR="003F1FFA" w:rsidRDefault="003F1FFA" w:rsidP="007760C0">
      <w:pPr>
        <w:pStyle w:val="ConsPlusNormal"/>
        <w:jc w:val="both"/>
      </w:pPr>
    </w:p>
    <w:p w:rsidR="003F1FFA" w:rsidRDefault="003F1FFA" w:rsidP="007760C0">
      <w:pPr>
        <w:pStyle w:val="ConsPlusNormal"/>
        <w:jc w:val="both"/>
      </w:pPr>
    </w:p>
    <w:p w:rsidR="003F1FFA" w:rsidRDefault="003F1FFA" w:rsidP="007760C0">
      <w:pPr>
        <w:pStyle w:val="ConsPlusNormal"/>
        <w:jc w:val="both"/>
      </w:pPr>
    </w:p>
    <w:p w:rsidR="003F1FFA" w:rsidRDefault="003F1FFA" w:rsidP="007760C0">
      <w:pPr>
        <w:pStyle w:val="ConsPlusNormal"/>
        <w:jc w:val="both"/>
      </w:pPr>
    </w:p>
    <w:p w:rsidR="003F1FFA" w:rsidRDefault="003F1FFA" w:rsidP="00787F48">
      <w:pPr>
        <w:pStyle w:val="ConsPlusNormal"/>
        <w:ind w:firstLine="0"/>
        <w:jc w:val="both"/>
      </w:pPr>
    </w:p>
    <w:sectPr w:rsidR="003F1FFA" w:rsidSect="00B60A9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418" w:header="70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4C2E" w:rsidRDefault="00394C2E">
      <w:r>
        <w:separator/>
      </w:r>
    </w:p>
  </w:endnote>
  <w:endnote w:type="continuationSeparator" w:id="0">
    <w:p w:rsidR="00394C2E" w:rsidRDefault="00394C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itstream Vera Sans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241" w:rsidRDefault="00BA5241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241" w:rsidRDefault="00BA5241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241" w:rsidRDefault="00BA5241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4C2E" w:rsidRDefault="00394C2E">
      <w:r>
        <w:separator/>
      </w:r>
    </w:p>
  </w:footnote>
  <w:footnote w:type="continuationSeparator" w:id="0">
    <w:p w:rsidR="00394C2E" w:rsidRDefault="00394C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241" w:rsidRDefault="00BA5241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241" w:rsidRDefault="00B60A98">
    <w:pPr>
      <w:pStyle w:val="a9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pt;height:11.5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BA5241" w:rsidRDefault="00B60A98">
                <w:pPr>
                  <w:pStyle w:val="a9"/>
                </w:pPr>
                <w:r>
                  <w:rPr>
                    <w:rStyle w:val="a3"/>
                  </w:rPr>
                  <w:fldChar w:fldCharType="begin"/>
                </w:r>
                <w:r w:rsidR="00BA5241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65733D">
                  <w:rPr>
                    <w:rStyle w:val="a3"/>
                    <w:noProof/>
                  </w:rPr>
                  <w:t>5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241" w:rsidRDefault="00BA5241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proofState w:spelling="clean" w:grammar="clean"/>
  <w:stylePaneFormatFilter w:val="0000"/>
  <w:defaultTabStop w:val="708"/>
  <w:defaultTableStyle w:val="a"/>
  <w:drawingGridHorizontalSpacing w:val="100"/>
  <w:drawingGridVerticalSpacing w:val="0"/>
  <w:displayHorizontalDrawingGridEvery w:val="0"/>
  <w:displayVerticalDrawingGridEvery w:val="0"/>
  <w:characterSpacingControl w:val="doNotCompress"/>
  <w:hdr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2D2A2C"/>
    <w:rsid w:val="0000212C"/>
    <w:rsid w:val="00020256"/>
    <w:rsid w:val="00040A8E"/>
    <w:rsid w:val="000562C2"/>
    <w:rsid w:val="0007788D"/>
    <w:rsid w:val="00081E62"/>
    <w:rsid w:val="00087F25"/>
    <w:rsid w:val="000929C7"/>
    <w:rsid w:val="000A052A"/>
    <w:rsid w:val="000A5D52"/>
    <w:rsid w:val="000B34DF"/>
    <w:rsid w:val="000D5E9E"/>
    <w:rsid w:val="000E21AE"/>
    <w:rsid w:val="000E5929"/>
    <w:rsid w:val="000F7509"/>
    <w:rsid w:val="000F7C82"/>
    <w:rsid w:val="00103582"/>
    <w:rsid w:val="00161AC8"/>
    <w:rsid w:val="001C1A5A"/>
    <w:rsid w:val="001C4BD3"/>
    <w:rsid w:val="001E0AAC"/>
    <w:rsid w:val="001F4596"/>
    <w:rsid w:val="001F5FAA"/>
    <w:rsid w:val="00212D24"/>
    <w:rsid w:val="002549D7"/>
    <w:rsid w:val="00257560"/>
    <w:rsid w:val="00273097"/>
    <w:rsid w:val="00283DE1"/>
    <w:rsid w:val="002A33D3"/>
    <w:rsid w:val="002B740D"/>
    <w:rsid w:val="002C018B"/>
    <w:rsid w:val="002D2A2C"/>
    <w:rsid w:val="002E08E3"/>
    <w:rsid w:val="002F503B"/>
    <w:rsid w:val="002F5079"/>
    <w:rsid w:val="003004F6"/>
    <w:rsid w:val="003264C9"/>
    <w:rsid w:val="0035387D"/>
    <w:rsid w:val="00370268"/>
    <w:rsid w:val="00370619"/>
    <w:rsid w:val="003722AF"/>
    <w:rsid w:val="00394C2E"/>
    <w:rsid w:val="003A2C26"/>
    <w:rsid w:val="003D5559"/>
    <w:rsid w:val="003E5D8F"/>
    <w:rsid w:val="003E7681"/>
    <w:rsid w:val="003F1FFA"/>
    <w:rsid w:val="003F54DB"/>
    <w:rsid w:val="003F726D"/>
    <w:rsid w:val="004120A2"/>
    <w:rsid w:val="004146CA"/>
    <w:rsid w:val="00416C4F"/>
    <w:rsid w:val="0046635D"/>
    <w:rsid w:val="004A4207"/>
    <w:rsid w:val="004B0900"/>
    <w:rsid w:val="004D13BD"/>
    <w:rsid w:val="004F0D1E"/>
    <w:rsid w:val="004F30FD"/>
    <w:rsid w:val="00504733"/>
    <w:rsid w:val="005411BD"/>
    <w:rsid w:val="00560925"/>
    <w:rsid w:val="00586587"/>
    <w:rsid w:val="00590EB3"/>
    <w:rsid w:val="00612C89"/>
    <w:rsid w:val="006455D1"/>
    <w:rsid w:val="0065314A"/>
    <w:rsid w:val="0065733D"/>
    <w:rsid w:val="0066325F"/>
    <w:rsid w:val="00673947"/>
    <w:rsid w:val="00682DEB"/>
    <w:rsid w:val="0068383D"/>
    <w:rsid w:val="006913F1"/>
    <w:rsid w:val="006B63D7"/>
    <w:rsid w:val="006C27F3"/>
    <w:rsid w:val="006D5D7D"/>
    <w:rsid w:val="006D71FA"/>
    <w:rsid w:val="00731E6D"/>
    <w:rsid w:val="0073286D"/>
    <w:rsid w:val="00744010"/>
    <w:rsid w:val="00755D5F"/>
    <w:rsid w:val="00765AE6"/>
    <w:rsid w:val="00772CD2"/>
    <w:rsid w:val="007760C0"/>
    <w:rsid w:val="007822DA"/>
    <w:rsid w:val="00784641"/>
    <w:rsid w:val="00787F48"/>
    <w:rsid w:val="00790161"/>
    <w:rsid w:val="007A7AE8"/>
    <w:rsid w:val="007B75A9"/>
    <w:rsid w:val="007C1AA2"/>
    <w:rsid w:val="007D2355"/>
    <w:rsid w:val="00820904"/>
    <w:rsid w:val="008436C6"/>
    <w:rsid w:val="008741E1"/>
    <w:rsid w:val="008A12AC"/>
    <w:rsid w:val="008B171F"/>
    <w:rsid w:val="008E6AA0"/>
    <w:rsid w:val="008F59F5"/>
    <w:rsid w:val="00903CAD"/>
    <w:rsid w:val="00904409"/>
    <w:rsid w:val="00910255"/>
    <w:rsid w:val="00915951"/>
    <w:rsid w:val="00960159"/>
    <w:rsid w:val="00962C34"/>
    <w:rsid w:val="009706F2"/>
    <w:rsid w:val="009757E7"/>
    <w:rsid w:val="009857FE"/>
    <w:rsid w:val="00997954"/>
    <w:rsid w:val="00A54360"/>
    <w:rsid w:val="00A62CD0"/>
    <w:rsid w:val="00A81CC0"/>
    <w:rsid w:val="00AD586B"/>
    <w:rsid w:val="00AE3B54"/>
    <w:rsid w:val="00AF271E"/>
    <w:rsid w:val="00B14609"/>
    <w:rsid w:val="00B207EB"/>
    <w:rsid w:val="00B46DE3"/>
    <w:rsid w:val="00B57B7F"/>
    <w:rsid w:val="00B60A98"/>
    <w:rsid w:val="00B60EBA"/>
    <w:rsid w:val="00B64825"/>
    <w:rsid w:val="00BA5241"/>
    <w:rsid w:val="00BC4C2F"/>
    <w:rsid w:val="00C03481"/>
    <w:rsid w:val="00C33B1B"/>
    <w:rsid w:val="00C33D4C"/>
    <w:rsid w:val="00C5625E"/>
    <w:rsid w:val="00C70F1A"/>
    <w:rsid w:val="00C77B3C"/>
    <w:rsid w:val="00C946D1"/>
    <w:rsid w:val="00C95D25"/>
    <w:rsid w:val="00C97FB9"/>
    <w:rsid w:val="00CA6958"/>
    <w:rsid w:val="00CB7357"/>
    <w:rsid w:val="00CC6E09"/>
    <w:rsid w:val="00D235DF"/>
    <w:rsid w:val="00D26323"/>
    <w:rsid w:val="00D727EB"/>
    <w:rsid w:val="00D92C78"/>
    <w:rsid w:val="00D964E5"/>
    <w:rsid w:val="00DA6308"/>
    <w:rsid w:val="00DC674C"/>
    <w:rsid w:val="00DD3059"/>
    <w:rsid w:val="00DD3525"/>
    <w:rsid w:val="00E263B9"/>
    <w:rsid w:val="00E64E63"/>
    <w:rsid w:val="00E7617E"/>
    <w:rsid w:val="00E83B60"/>
    <w:rsid w:val="00E910E3"/>
    <w:rsid w:val="00E96F77"/>
    <w:rsid w:val="00EC4344"/>
    <w:rsid w:val="00EF296A"/>
    <w:rsid w:val="00F22A12"/>
    <w:rsid w:val="00F33AFE"/>
    <w:rsid w:val="00F5627B"/>
    <w:rsid w:val="00F63C6A"/>
    <w:rsid w:val="00F67EB5"/>
    <w:rsid w:val="00F71B7B"/>
    <w:rsid w:val="00F7665C"/>
    <w:rsid w:val="00F820D2"/>
    <w:rsid w:val="00FA4194"/>
    <w:rsid w:val="00FA718C"/>
    <w:rsid w:val="00FB19FC"/>
    <w:rsid w:val="00FE2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A98"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rsid w:val="00B60A98"/>
    <w:pPr>
      <w:keepNext/>
      <w:numPr>
        <w:numId w:val="1"/>
      </w:numPr>
      <w:spacing w:line="360" w:lineRule="auto"/>
      <w:jc w:val="center"/>
      <w:outlineLvl w:val="0"/>
    </w:pPr>
    <w:rPr>
      <w:b/>
      <w:spacing w:val="26"/>
      <w:sz w:val="24"/>
    </w:rPr>
  </w:style>
  <w:style w:type="paragraph" w:styleId="2">
    <w:name w:val="heading 2"/>
    <w:basedOn w:val="a"/>
    <w:next w:val="a"/>
    <w:qFormat/>
    <w:rsid w:val="00B60A98"/>
    <w:pPr>
      <w:keepNext/>
      <w:numPr>
        <w:ilvl w:val="1"/>
        <w:numId w:val="1"/>
      </w:numPr>
      <w:spacing w:line="360" w:lineRule="auto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rsid w:val="00B60A98"/>
    <w:pPr>
      <w:keepNext/>
      <w:numPr>
        <w:ilvl w:val="2"/>
        <w:numId w:val="1"/>
      </w:numPr>
      <w:spacing w:line="480" w:lineRule="auto"/>
      <w:jc w:val="center"/>
      <w:outlineLvl w:val="2"/>
    </w:pPr>
    <w:rPr>
      <w:b/>
      <w:spacing w:val="20"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rsid w:val="00B60A98"/>
  </w:style>
  <w:style w:type="character" w:styleId="a3">
    <w:name w:val="page number"/>
    <w:basedOn w:val="10"/>
    <w:rsid w:val="00B60A98"/>
  </w:style>
  <w:style w:type="character" w:styleId="a4">
    <w:name w:val="Hyperlink"/>
    <w:rsid w:val="00B60A98"/>
    <w:rPr>
      <w:color w:val="000080"/>
      <w:u w:val="single"/>
    </w:rPr>
  </w:style>
  <w:style w:type="paragraph" w:customStyle="1" w:styleId="a5">
    <w:name w:val="Заголовок"/>
    <w:basedOn w:val="a"/>
    <w:next w:val="a6"/>
    <w:rsid w:val="00B60A98"/>
    <w:pPr>
      <w:keepNext/>
      <w:spacing w:before="240" w:after="120"/>
    </w:pPr>
    <w:rPr>
      <w:rFonts w:ascii="Arial" w:eastAsia="Droid Sans Fallback" w:hAnsi="Arial" w:cs="Bitstream Vera Sans"/>
      <w:sz w:val="28"/>
      <w:szCs w:val="28"/>
    </w:rPr>
  </w:style>
  <w:style w:type="paragraph" w:styleId="a6">
    <w:name w:val="Body Text"/>
    <w:basedOn w:val="a"/>
    <w:rsid w:val="00B60A98"/>
    <w:pPr>
      <w:spacing w:after="120"/>
    </w:pPr>
  </w:style>
  <w:style w:type="paragraph" w:styleId="a7">
    <w:name w:val="List"/>
    <w:basedOn w:val="a6"/>
    <w:rsid w:val="00B60A98"/>
    <w:rPr>
      <w:rFonts w:cs="Bitstream Vera Sans"/>
    </w:rPr>
  </w:style>
  <w:style w:type="paragraph" w:styleId="a8">
    <w:name w:val="caption"/>
    <w:basedOn w:val="a"/>
    <w:qFormat/>
    <w:rsid w:val="00B60A98"/>
    <w:pPr>
      <w:suppressLineNumbers/>
      <w:spacing w:before="120" w:after="120"/>
    </w:pPr>
    <w:rPr>
      <w:rFonts w:cs="Bitstream Vera Sans"/>
      <w:i/>
      <w:iCs/>
      <w:sz w:val="24"/>
      <w:szCs w:val="24"/>
    </w:rPr>
  </w:style>
  <w:style w:type="paragraph" w:customStyle="1" w:styleId="11">
    <w:name w:val="Указатель1"/>
    <w:basedOn w:val="a"/>
    <w:rsid w:val="00B60A98"/>
    <w:pPr>
      <w:suppressLineNumbers/>
    </w:pPr>
    <w:rPr>
      <w:rFonts w:cs="Bitstream Vera Sans"/>
    </w:rPr>
  </w:style>
  <w:style w:type="paragraph" w:customStyle="1" w:styleId="ConsPlusNormal">
    <w:name w:val="ConsPlusNormal"/>
    <w:rsid w:val="00B60A98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Title">
    <w:name w:val="ConsPlusTitle"/>
    <w:rsid w:val="00B60A98"/>
    <w:pPr>
      <w:widowControl w:val="0"/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ConsNormal">
    <w:name w:val="ConsNormal"/>
    <w:rsid w:val="00B60A98"/>
    <w:pPr>
      <w:suppressAutoHyphens/>
      <w:ind w:firstLine="720"/>
    </w:pPr>
    <w:rPr>
      <w:rFonts w:ascii="Arial" w:hAnsi="Arial" w:cs="Arial"/>
      <w:lang w:eastAsia="zh-CN"/>
    </w:rPr>
  </w:style>
  <w:style w:type="paragraph" w:styleId="HTML">
    <w:name w:val="HTML Preformatted"/>
    <w:basedOn w:val="a"/>
    <w:rsid w:val="00B60A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12">
    <w:name w:val="Название объекта1"/>
    <w:basedOn w:val="a"/>
    <w:next w:val="a"/>
    <w:rsid w:val="00B60A98"/>
    <w:pPr>
      <w:spacing w:line="360" w:lineRule="auto"/>
      <w:jc w:val="center"/>
    </w:pPr>
    <w:rPr>
      <w:b/>
      <w:spacing w:val="26"/>
      <w:sz w:val="28"/>
    </w:rPr>
  </w:style>
  <w:style w:type="paragraph" w:styleId="a9">
    <w:name w:val="header"/>
    <w:basedOn w:val="a"/>
    <w:rsid w:val="00B60A98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B60A98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aa">
    <w:name w:val="Содержимое врезки"/>
    <w:basedOn w:val="a6"/>
    <w:rsid w:val="00B60A98"/>
  </w:style>
  <w:style w:type="paragraph" w:styleId="ab">
    <w:name w:val="footer"/>
    <w:basedOn w:val="a"/>
    <w:rsid w:val="00B60A98"/>
    <w:pPr>
      <w:suppressLineNumbers/>
      <w:tabs>
        <w:tab w:val="center" w:pos="4986"/>
        <w:tab w:val="right" w:pos="9972"/>
      </w:tabs>
    </w:pPr>
  </w:style>
  <w:style w:type="table" w:styleId="ac">
    <w:name w:val="Table Grid"/>
    <w:basedOn w:val="a1"/>
    <w:rsid w:val="00C77B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9757E7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6D5D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D5D7D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E8DF1FDA0FEAE7B7B1F9FB0950506798B0B69798C3FC7CD0007E8C946DF6A0F74A67EB57F9E50A141ACD2iDOD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80CAF5-7210-4F23-8246-D84DF4699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1482</Words>
  <Characters>8450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Советники Главы Республики Карелия</vt:lpstr>
    </vt:vector>
  </TitlesOfParts>
  <Company>Microsoft</Company>
  <LinksUpToDate>false</LinksUpToDate>
  <CharactersWithSpaces>9913</CharactersWithSpaces>
  <SharedDoc>false</SharedDoc>
  <HLinks>
    <vt:vector size="84" baseType="variant">
      <vt:variant>
        <vt:i4>1048589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consultantplus://offline/ref=5E8DF1FDA0FEAE7B7B1F9FB0950506798B0B69798C3FC7CD0007E8C946DF6A0F74A67EB57F9E50A141ACD2iDODG</vt:lpwstr>
      </vt:variant>
      <vt:variant>
        <vt:lpwstr/>
      </vt:variant>
      <vt:variant>
        <vt:i4>3735664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P96</vt:lpwstr>
      </vt:variant>
      <vt:variant>
        <vt:i4>3473520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P54</vt:lpwstr>
      </vt:variant>
      <vt:variant>
        <vt:i4>3735664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P96</vt:lpwstr>
      </vt:variant>
      <vt:variant>
        <vt:i4>3735664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P96</vt:lpwstr>
      </vt:variant>
      <vt:variant>
        <vt:i4>3735664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P96</vt:lpwstr>
      </vt:variant>
      <vt:variant>
        <vt:i4>3539056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P65</vt:lpwstr>
      </vt:variant>
      <vt:variant>
        <vt:i4>3539056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P64</vt:lpwstr>
      </vt:variant>
      <vt:variant>
        <vt:i4>3735664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P96</vt:lpwstr>
      </vt:variant>
      <vt:variant>
        <vt:i4>3735664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P96</vt:lpwstr>
      </vt:variant>
      <vt:variant>
        <vt:i4>131140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P143</vt:lpwstr>
      </vt:variant>
      <vt:variant>
        <vt:i4>131140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P143</vt:lpwstr>
      </vt:variant>
      <vt:variant>
        <vt:i4>3735664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P96</vt:lpwstr>
      </vt:variant>
      <vt:variant>
        <vt:i4>3735664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P96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Советники Главы Республики Карелия</dc:title>
  <dc:subject/>
  <dc:creator>Borisova</dc:creator>
  <cp:keywords/>
  <cp:lastModifiedBy>GLAVA</cp:lastModifiedBy>
  <cp:revision>3</cp:revision>
  <cp:lastPrinted>2016-08-01T07:34:00Z</cp:lastPrinted>
  <dcterms:created xsi:type="dcterms:W3CDTF">2016-08-01T07:32:00Z</dcterms:created>
  <dcterms:modified xsi:type="dcterms:W3CDTF">2016-08-01T07:34:00Z</dcterms:modified>
</cp:coreProperties>
</file>